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3" w:rsidRPr="007360E5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</w:t>
      </w:r>
      <w:r w:rsidR="00A75C8E" w:rsidRPr="007360E5">
        <w:rPr>
          <w:rFonts w:ascii="Times New Roman" w:hAnsi="Times New Roman"/>
          <w:b/>
          <w:sz w:val="20"/>
          <w:szCs w:val="20"/>
        </w:rPr>
        <w:t xml:space="preserve"> дел в </w:t>
      </w:r>
      <w:proofErr w:type="gramStart"/>
      <w:r w:rsidR="00A75C8E" w:rsidRPr="007360E5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A75C8E" w:rsidRPr="007360E5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C86A31" w:rsidRPr="007360E5" w:rsidRDefault="00C86A31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7360E5" w:rsidRPr="007360E5" w:rsidTr="00966AA3">
        <w:trPr>
          <w:trHeight w:val="624"/>
          <w:jc w:val="center"/>
        </w:trPr>
        <w:tc>
          <w:tcPr>
            <w:tcW w:w="511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DC65AC" w:rsidRPr="007360E5" w:rsidTr="00966AA3">
        <w:trPr>
          <w:trHeight w:val="624"/>
          <w:jc w:val="center"/>
        </w:trPr>
        <w:tc>
          <w:tcPr>
            <w:tcW w:w="511" w:type="dxa"/>
          </w:tcPr>
          <w:p w:rsidR="00DC65AC" w:rsidRPr="007360E5" w:rsidRDefault="00FE6407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C65AC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  <w:p w:rsidR="00DC65AC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977" w:type="dxa"/>
          </w:tcPr>
          <w:p w:rsidR="00DC65AC" w:rsidRDefault="006D6170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DC65AC" w:rsidRDefault="00DC65AC" w:rsidP="00E6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</w:t>
            </w:r>
            <w:r w:rsidR="006D6170">
              <w:rPr>
                <w:rFonts w:ascii="Times New Roman" w:hAnsi="Times New Roman"/>
                <w:sz w:val="20"/>
                <w:szCs w:val="20"/>
              </w:rPr>
              <w:t>ГВСУ № 5»</w:t>
            </w:r>
          </w:p>
        </w:tc>
        <w:tc>
          <w:tcPr>
            <w:tcW w:w="2918" w:type="dxa"/>
            <w:vAlign w:val="center"/>
          </w:tcPr>
          <w:p w:rsidR="00DC65AC" w:rsidRDefault="006D6170" w:rsidP="006D6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80-18/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DC65AC" w:rsidRPr="007360E5" w:rsidTr="00966AA3">
        <w:trPr>
          <w:trHeight w:val="624"/>
          <w:jc w:val="center"/>
        </w:trPr>
        <w:tc>
          <w:tcPr>
            <w:tcW w:w="511" w:type="dxa"/>
          </w:tcPr>
          <w:p w:rsidR="00DC65AC" w:rsidRPr="007360E5" w:rsidRDefault="00FE6407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C65AC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  <w:p w:rsidR="00DC65AC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2977" w:type="dxa"/>
          </w:tcPr>
          <w:p w:rsidR="00DC65AC" w:rsidRDefault="006D6170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DC65AC" w:rsidRDefault="006D6170" w:rsidP="00E6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«ГВСУ № 5»</w:t>
            </w:r>
          </w:p>
        </w:tc>
        <w:tc>
          <w:tcPr>
            <w:tcW w:w="2918" w:type="dxa"/>
            <w:vAlign w:val="center"/>
          </w:tcPr>
          <w:p w:rsidR="00DC65AC" w:rsidRDefault="006D6170" w:rsidP="006D6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81-18/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DC65AC" w:rsidRPr="007360E5" w:rsidTr="00966AA3">
        <w:trPr>
          <w:trHeight w:val="624"/>
          <w:jc w:val="center"/>
        </w:trPr>
        <w:tc>
          <w:tcPr>
            <w:tcW w:w="511" w:type="dxa"/>
          </w:tcPr>
          <w:p w:rsidR="00DC65AC" w:rsidRPr="007360E5" w:rsidRDefault="00FE6407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C65AC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  <w:p w:rsidR="00DC65AC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977" w:type="dxa"/>
          </w:tcPr>
          <w:p w:rsidR="00DC65AC" w:rsidRDefault="006D6170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DC65AC" w:rsidRDefault="006D6170" w:rsidP="00E6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«ГВСУ № 5»</w:t>
            </w:r>
          </w:p>
        </w:tc>
        <w:tc>
          <w:tcPr>
            <w:tcW w:w="2918" w:type="dxa"/>
            <w:vAlign w:val="center"/>
          </w:tcPr>
          <w:p w:rsidR="00DC65AC" w:rsidRDefault="006D6170" w:rsidP="006D6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82-18/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747532" w:rsidRPr="007360E5" w:rsidTr="00966AA3">
        <w:trPr>
          <w:trHeight w:val="624"/>
          <w:jc w:val="center"/>
        </w:trPr>
        <w:tc>
          <w:tcPr>
            <w:tcW w:w="511" w:type="dxa"/>
          </w:tcPr>
          <w:p w:rsidR="00747532" w:rsidRPr="007360E5" w:rsidRDefault="00FE6407" w:rsidP="0096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47532" w:rsidRDefault="00966AA3" w:rsidP="007475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  <w:p w:rsidR="00966AA3" w:rsidRPr="007360E5" w:rsidRDefault="00966AA3" w:rsidP="007475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2977" w:type="dxa"/>
          </w:tcPr>
          <w:p w:rsidR="00747532" w:rsidRPr="007360E5" w:rsidRDefault="00966AA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Гр.Р.</w:t>
            </w:r>
          </w:p>
        </w:tc>
        <w:tc>
          <w:tcPr>
            <w:tcW w:w="3119" w:type="dxa"/>
          </w:tcPr>
          <w:p w:rsidR="00747532" w:rsidRPr="007360E5" w:rsidRDefault="00966AA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имущественных и земельных отношений администрации Саратовского муниципального района </w:t>
            </w:r>
          </w:p>
        </w:tc>
        <w:tc>
          <w:tcPr>
            <w:tcW w:w="2918" w:type="dxa"/>
            <w:vAlign w:val="center"/>
          </w:tcPr>
          <w:p w:rsidR="00747532" w:rsidRPr="007360E5" w:rsidRDefault="00966AA3" w:rsidP="00747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>-т по ст. 18.1 ФЗ «О защите конкуренции»</w:t>
            </w:r>
          </w:p>
        </w:tc>
      </w:tr>
      <w:tr w:rsidR="006D6170" w:rsidRPr="007360E5" w:rsidTr="001D066A">
        <w:trPr>
          <w:trHeight w:val="624"/>
          <w:jc w:val="center"/>
        </w:trPr>
        <w:tc>
          <w:tcPr>
            <w:tcW w:w="511" w:type="dxa"/>
          </w:tcPr>
          <w:p w:rsidR="006D6170" w:rsidRDefault="00FE6407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«Альбион-2002»</w:t>
            </w:r>
          </w:p>
        </w:tc>
        <w:tc>
          <w:tcPr>
            <w:tcW w:w="3119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«Лабиринт-Волга»</w:t>
            </w:r>
          </w:p>
        </w:tc>
        <w:tc>
          <w:tcPr>
            <w:tcW w:w="2918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                   № 3-21/18тр по ст. 14.8 ФЗ от 26.07.2006 №135-ФЗ «О защите конкуренции»</w:t>
            </w:r>
          </w:p>
        </w:tc>
      </w:tr>
      <w:tr w:rsidR="006D6170" w:rsidRPr="007360E5" w:rsidTr="001D066A">
        <w:trPr>
          <w:trHeight w:val="624"/>
          <w:jc w:val="center"/>
        </w:trPr>
        <w:tc>
          <w:tcPr>
            <w:tcW w:w="511" w:type="dxa"/>
          </w:tcPr>
          <w:p w:rsidR="006D6170" w:rsidRDefault="00FE6407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977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«Альбион-2002»</w:t>
            </w:r>
          </w:p>
        </w:tc>
        <w:tc>
          <w:tcPr>
            <w:tcW w:w="3119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«Лабиринт-Волга»</w:t>
            </w:r>
          </w:p>
        </w:tc>
        <w:tc>
          <w:tcPr>
            <w:tcW w:w="2918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                   № 4-21/18тр по ст. 14.8 ФЗ от 26.07.2006 №135-ФЗ «О защите конкуренции»</w:t>
            </w:r>
          </w:p>
        </w:tc>
      </w:tr>
      <w:tr w:rsidR="006D6170" w:rsidRPr="007360E5" w:rsidTr="001D066A">
        <w:trPr>
          <w:trHeight w:val="624"/>
          <w:jc w:val="center"/>
        </w:trPr>
        <w:tc>
          <w:tcPr>
            <w:tcW w:w="511" w:type="dxa"/>
          </w:tcPr>
          <w:p w:rsidR="006D6170" w:rsidRDefault="00FE6407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977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«Альбион-2002»</w:t>
            </w:r>
          </w:p>
        </w:tc>
        <w:tc>
          <w:tcPr>
            <w:tcW w:w="3119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«Альфа-Пенза»</w:t>
            </w:r>
          </w:p>
        </w:tc>
        <w:tc>
          <w:tcPr>
            <w:tcW w:w="2918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                   № 2-21/18тр по ст. 14.8 ФЗ от 26.07.2006 №135-ФЗ «О защите конкуренции»</w:t>
            </w:r>
          </w:p>
        </w:tc>
      </w:tr>
      <w:tr w:rsidR="006D6170" w:rsidRPr="007360E5" w:rsidTr="001D066A">
        <w:trPr>
          <w:trHeight w:val="624"/>
          <w:jc w:val="center"/>
        </w:trPr>
        <w:tc>
          <w:tcPr>
            <w:tcW w:w="511" w:type="dxa"/>
          </w:tcPr>
          <w:p w:rsidR="006D6170" w:rsidRDefault="00FE6407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D61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24.07.2017</w:t>
            </w:r>
          </w:p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2977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 межрегиональная транспортная прокуратура</w:t>
            </w:r>
          </w:p>
        </w:tc>
        <w:tc>
          <w:tcPr>
            <w:tcW w:w="3119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К.</w:t>
            </w:r>
          </w:p>
        </w:tc>
        <w:tc>
          <w:tcPr>
            <w:tcW w:w="2918" w:type="dxa"/>
          </w:tcPr>
          <w:p w:rsidR="006D6170" w:rsidRDefault="006D6170" w:rsidP="003B1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                   № 9-18/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ч.1 ст.14.3 КоАП РФ</w:t>
            </w:r>
          </w:p>
        </w:tc>
      </w:tr>
    </w:tbl>
    <w:p w:rsidR="0082505E" w:rsidRPr="007360E5" w:rsidRDefault="0082505E" w:rsidP="00966AA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66533" w:rsidRPr="007360E5" w:rsidRDefault="00FE6407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</w:p>
    <w:p w:rsidR="00766533" w:rsidRPr="007360E5" w:rsidRDefault="00766533" w:rsidP="007665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7360E5" w:rsidRPr="007360E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293EFA" w:rsidRPr="007360E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7360E5" w:rsidRDefault="00FE6407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93EFA" w:rsidRPr="007360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005AFB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FB">
              <w:rPr>
                <w:rFonts w:ascii="Times New Roman" w:hAnsi="Times New Roman"/>
                <w:sz w:val="20"/>
                <w:szCs w:val="20"/>
              </w:rPr>
              <w:t>24.07.2018</w:t>
            </w:r>
          </w:p>
          <w:p w:rsidR="00293EFA" w:rsidRPr="00005AFB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FB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005AFB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F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05AFB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005AF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proofErr w:type="gramStart"/>
            <w:r w:rsidRPr="00005AF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005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5AFB">
              <w:rPr>
                <w:rFonts w:ascii="Times New Roman" w:hAnsi="Times New Roman"/>
                <w:sz w:val="20"/>
                <w:szCs w:val="20"/>
              </w:rPr>
              <w:t>аратовской</w:t>
            </w:r>
            <w:proofErr w:type="spellEnd"/>
            <w:r w:rsidRPr="00005AFB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005AFB" w:rsidRDefault="00293EFA" w:rsidP="0029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EFA" w:rsidRPr="00C11303" w:rsidRDefault="00293EFA" w:rsidP="0029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12259/18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Саратовского УФАС России №14-57/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EFA" w:rsidRPr="00C11303" w:rsidRDefault="00293EFA" w:rsidP="0029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C11303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293EFA" w:rsidRPr="007360E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7360E5" w:rsidRDefault="00FE6407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3D12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005AFB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 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005AFB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НПП «Алмаз»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Default="00293EFA" w:rsidP="0029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EFA" w:rsidRPr="00C11303" w:rsidRDefault="003D127D" w:rsidP="0029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7D">
              <w:rPr>
                <w:rFonts w:ascii="Times New Roman" w:hAnsi="Times New Roman"/>
                <w:sz w:val="20"/>
                <w:szCs w:val="20"/>
              </w:rPr>
              <w:t>Дело № А57-13675/2018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27D">
              <w:rPr>
                <w:rFonts w:ascii="Times New Roman" w:hAnsi="Times New Roman"/>
                <w:sz w:val="20"/>
                <w:szCs w:val="20"/>
              </w:rPr>
              <w:t>об отмене постановления УФАС по Саратовской области от 30.01.2018 № 84-17/оп-ш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EFA" w:rsidRPr="00C11303" w:rsidRDefault="00293EFA" w:rsidP="00293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C11303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контроля обязательных процедур</w:t>
            </w:r>
          </w:p>
        </w:tc>
      </w:tr>
    </w:tbl>
    <w:p w:rsidR="00966AA3" w:rsidRPr="007360E5" w:rsidRDefault="00966AA3"/>
    <w:sectPr w:rsidR="00966AA3" w:rsidRPr="007360E5" w:rsidSect="00966AA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005AFB"/>
    <w:rsid w:val="000D6324"/>
    <w:rsid w:val="00103166"/>
    <w:rsid w:val="001034FA"/>
    <w:rsid w:val="00115DD7"/>
    <w:rsid w:val="00145DBA"/>
    <w:rsid w:val="001853BC"/>
    <w:rsid w:val="001967CD"/>
    <w:rsid w:val="00223ADA"/>
    <w:rsid w:val="0024029C"/>
    <w:rsid w:val="00293EFA"/>
    <w:rsid w:val="002F20B5"/>
    <w:rsid w:val="00364001"/>
    <w:rsid w:val="003C0334"/>
    <w:rsid w:val="003D127D"/>
    <w:rsid w:val="004154B0"/>
    <w:rsid w:val="0044358F"/>
    <w:rsid w:val="00491023"/>
    <w:rsid w:val="004D45B2"/>
    <w:rsid w:val="004E4223"/>
    <w:rsid w:val="004F0EF4"/>
    <w:rsid w:val="004F4ED0"/>
    <w:rsid w:val="005C2A5D"/>
    <w:rsid w:val="005F4550"/>
    <w:rsid w:val="0060380C"/>
    <w:rsid w:val="00625DC0"/>
    <w:rsid w:val="006A0B29"/>
    <w:rsid w:val="006D6170"/>
    <w:rsid w:val="007360E5"/>
    <w:rsid w:val="00747532"/>
    <w:rsid w:val="00765677"/>
    <w:rsid w:val="00766533"/>
    <w:rsid w:val="007A2F3E"/>
    <w:rsid w:val="007C7DA3"/>
    <w:rsid w:val="007F0900"/>
    <w:rsid w:val="0082505E"/>
    <w:rsid w:val="008F1694"/>
    <w:rsid w:val="008F28A1"/>
    <w:rsid w:val="009119AA"/>
    <w:rsid w:val="00966AA3"/>
    <w:rsid w:val="0098597E"/>
    <w:rsid w:val="009D570D"/>
    <w:rsid w:val="009F0DCA"/>
    <w:rsid w:val="00A75C8E"/>
    <w:rsid w:val="00AB2B78"/>
    <w:rsid w:val="00AC14BA"/>
    <w:rsid w:val="00AD5524"/>
    <w:rsid w:val="00AF3174"/>
    <w:rsid w:val="00B723A3"/>
    <w:rsid w:val="00BC38F9"/>
    <w:rsid w:val="00C723CD"/>
    <w:rsid w:val="00C76603"/>
    <w:rsid w:val="00C818F8"/>
    <w:rsid w:val="00C86A31"/>
    <w:rsid w:val="00D74124"/>
    <w:rsid w:val="00DC65AC"/>
    <w:rsid w:val="00DD60F7"/>
    <w:rsid w:val="00DE19B9"/>
    <w:rsid w:val="00DE1D59"/>
    <w:rsid w:val="00E36C43"/>
    <w:rsid w:val="00E6186F"/>
    <w:rsid w:val="00F5295F"/>
    <w:rsid w:val="00F6276A"/>
    <w:rsid w:val="00F6476B"/>
    <w:rsid w:val="00FE1E78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effect w:val="none"/>
    </w:rPr>
  </w:style>
  <w:style w:type="character" w:customStyle="1" w:styleId="js-judges-rollover">
    <w:name w:val="js-judges-rollover"/>
    <w:basedOn w:val="a0"/>
    <w:rsid w:val="0029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effect w:val="none"/>
    </w:rPr>
  </w:style>
  <w:style w:type="character" w:customStyle="1" w:styleId="js-judges-rollover">
    <w:name w:val="js-judges-rollover"/>
    <w:basedOn w:val="a0"/>
    <w:rsid w:val="0029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B8A4-5F77-449B-88C5-EF9AF6FE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to64-solovyev</cp:lastModifiedBy>
  <cp:revision>2</cp:revision>
  <cp:lastPrinted>2018-02-13T07:45:00Z</cp:lastPrinted>
  <dcterms:created xsi:type="dcterms:W3CDTF">2018-07-24T09:55:00Z</dcterms:created>
  <dcterms:modified xsi:type="dcterms:W3CDTF">2018-07-24T09:55:00Z</dcterms:modified>
</cp:coreProperties>
</file>