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9C2FCF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6"/>
          <w:szCs w:val="26"/>
        </w:rPr>
      </w:pPr>
      <w:bookmarkStart w:id="0" w:name="_GoBack"/>
      <w:bookmarkEnd w:id="0"/>
      <w:r w:rsidRPr="009C2FCF">
        <w:rPr>
          <w:rStyle w:val="1"/>
          <w:sz w:val="26"/>
          <w:szCs w:val="26"/>
        </w:rPr>
        <w:t xml:space="preserve">ПРОТОКОЛ № </w:t>
      </w:r>
      <w:r w:rsidR="006154E4">
        <w:rPr>
          <w:rStyle w:val="1"/>
          <w:sz w:val="26"/>
          <w:szCs w:val="26"/>
        </w:rPr>
        <w:t>2</w:t>
      </w:r>
    </w:p>
    <w:p w:rsidR="006C5000" w:rsidRPr="009C2FCF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заседания Обществ</w:t>
      </w:r>
      <w:r w:rsidR="006C5000" w:rsidRPr="009C2FCF">
        <w:rPr>
          <w:rStyle w:val="1"/>
          <w:sz w:val="26"/>
          <w:szCs w:val="26"/>
        </w:rPr>
        <w:t>енного совета</w:t>
      </w:r>
    </w:p>
    <w:p w:rsidR="005B3F61" w:rsidRDefault="006C5000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при Саратовском У</w:t>
      </w:r>
      <w:r w:rsidR="00CA7211" w:rsidRPr="009C2FCF">
        <w:rPr>
          <w:rStyle w:val="1"/>
          <w:sz w:val="26"/>
          <w:szCs w:val="26"/>
        </w:rPr>
        <w:t>ФАС России</w:t>
      </w:r>
    </w:p>
    <w:p w:rsidR="009C2FCF" w:rsidRPr="009C2FCF" w:rsidRDefault="009C2FCF" w:rsidP="006C5000">
      <w:pPr>
        <w:pStyle w:val="3"/>
        <w:shd w:val="clear" w:color="auto" w:fill="auto"/>
        <w:spacing w:after="0"/>
        <w:ind w:right="2"/>
        <w:jc w:val="center"/>
        <w:rPr>
          <w:sz w:val="26"/>
          <w:szCs w:val="26"/>
        </w:rPr>
      </w:pPr>
    </w:p>
    <w:p w:rsidR="005B3F61" w:rsidRPr="009C2FCF" w:rsidRDefault="006154E4" w:rsidP="00E94482">
      <w:pPr>
        <w:pStyle w:val="3"/>
        <w:shd w:val="clear" w:color="auto" w:fill="auto"/>
        <w:tabs>
          <w:tab w:val="center" w:pos="7989"/>
          <w:tab w:val="right" w:pos="8954"/>
        </w:tabs>
        <w:spacing w:after="213" w:line="230" w:lineRule="exact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23 июня</w:t>
      </w:r>
      <w:r w:rsidR="00E94482" w:rsidRPr="009C2FCF">
        <w:rPr>
          <w:rStyle w:val="1"/>
          <w:sz w:val="26"/>
          <w:szCs w:val="26"/>
        </w:rPr>
        <w:t xml:space="preserve"> 2022</w:t>
      </w:r>
      <w:r w:rsidR="00CA7211" w:rsidRPr="009C2FCF">
        <w:rPr>
          <w:rStyle w:val="1"/>
          <w:sz w:val="26"/>
          <w:szCs w:val="26"/>
        </w:rPr>
        <w:t xml:space="preserve"> года (11:00)</w:t>
      </w:r>
      <w:r w:rsidR="00F8661F">
        <w:rPr>
          <w:rStyle w:val="1"/>
          <w:sz w:val="26"/>
          <w:szCs w:val="26"/>
        </w:rPr>
        <w:t xml:space="preserve"> </w:t>
      </w:r>
      <w:r w:rsidR="00CA7211" w:rsidRPr="009C2FCF">
        <w:rPr>
          <w:rStyle w:val="1"/>
          <w:sz w:val="26"/>
          <w:szCs w:val="26"/>
        </w:rPr>
        <w:tab/>
      </w:r>
      <w:r w:rsidR="009C2FCF">
        <w:rPr>
          <w:rStyle w:val="1"/>
          <w:sz w:val="26"/>
          <w:szCs w:val="26"/>
        </w:rPr>
        <w:t xml:space="preserve">              </w:t>
      </w:r>
      <w:r w:rsidR="006C5000" w:rsidRPr="009C2FCF">
        <w:rPr>
          <w:rStyle w:val="1"/>
          <w:sz w:val="26"/>
          <w:szCs w:val="26"/>
        </w:rPr>
        <w:t xml:space="preserve">    </w:t>
      </w:r>
      <w:r w:rsidR="00CA7211" w:rsidRPr="009C2FCF">
        <w:rPr>
          <w:rStyle w:val="1"/>
          <w:sz w:val="26"/>
          <w:szCs w:val="26"/>
        </w:rPr>
        <w:t>г.</w:t>
      </w:r>
      <w:r w:rsidR="00CA7211" w:rsidRPr="009C2FCF">
        <w:rPr>
          <w:rStyle w:val="1"/>
          <w:sz w:val="26"/>
          <w:szCs w:val="26"/>
        </w:rPr>
        <w:tab/>
      </w:r>
      <w:r w:rsidR="006C5000" w:rsidRPr="009C2FCF">
        <w:rPr>
          <w:rStyle w:val="1"/>
          <w:sz w:val="26"/>
          <w:szCs w:val="26"/>
        </w:rPr>
        <w:t xml:space="preserve"> </w:t>
      </w:r>
      <w:r w:rsidR="00CA7211" w:rsidRPr="009C2FCF">
        <w:rPr>
          <w:rStyle w:val="1"/>
          <w:sz w:val="26"/>
          <w:szCs w:val="26"/>
        </w:rPr>
        <w:t>Саратов</w:t>
      </w:r>
    </w:p>
    <w:p w:rsidR="005B3F61" w:rsidRPr="009C2FCF" w:rsidRDefault="00CA7211">
      <w:pPr>
        <w:pStyle w:val="3"/>
        <w:shd w:val="clear" w:color="auto" w:fill="auto"/>
        <w:spacing w:after="0" w:line="274" w:lineRule="exact"/>
        <w:ind w:left="40"/>
        <w:jc w:val="both"/>
        <w:rPr>
          <w:sz w:val="26"/>
          <w:szCs w:val="26"/>
        </w:rPr>
      </w:pPr>
      <w:r w:rsidRPr="009C2FCF">
        <w:rPr>
          <w:rStyle w:val="1"/>
          <w:sz w:val="26"/>
          <w:szCs w:val="26"/>
        </w:rPr>
        <w:t>Присутствовали (посредством ВКС):</w:t>
      </w:r>
    </w:p>
    <w:p w:rsidR="00B10A5E" w:rsidRPr="009C2FCF" w:rsidRDefault="00CA7211" w:rsidP="00B10A5E">
      <w:pPr>
        <w:pStyle w:val="3"/>
        <w:shd w:val="clear" w:color="auto" w:fill="auto"/>
        <w:spacing w:after="0" w:line="274" w:lineRule="exact"/>
        <w:ind w:left="40"/>
        <w:jc w:val="both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Председатель Общественного совета Леонов С.Г.</w:t>
      </w:r>
    </w:p>
    <w:p w:rsidR="005B3F61" w:rsidRPr="009C2FCF" w:rsidRDefault="00CA7211">
      <w:pPr>
        <w:pStyle w:val="3"/>
        <w:shd w:val="clear" w:color="auto" w:fill="auto"/>
        <w:spacing w:after="0" w:line="274" w:lineRule="exact"/>
        <w:ind w:left="40"/>
        <w:jc w:val="both"/>
        <w:rPr>
          <w:sz w:val="26"/>
          <w:szCs w:val="26"/>
        </w:rPr>
      </w:pPr>
      <w:r w:rsidRPr="009C2FCF">
        <w:rPr>
          <w:rStyle w:val="1"/>
          <w:sz w:val="26"/>
          <w:szCs w:val="26"/>
        </w:rPr>
        <w:t>Члены Общественного совета:</w:t>
      </w:r>
    </w:p>
    <w:p w:rsidR="00B10A5E" w:rsidRPr="009C2FCF" w:rsidRDefault="00CA7211" w:rsidP="00B10A5E">
      <w:pPr>
        <w:pStyle w:val="3"/>
        <w:shd w:val="clear" w:color="auto" w:fill="auto"/>
        <w:spacing w:after="0" w:line="216" w:lineRule="exact"/>
        <w:ind w:left="40" w:right="20"/>
        <w:jc w:val="both"/>
        <w:rPr>
          <w:rStyle w:val="1"/>
          <w:sz w:val="26"/>
          <w:szCs w:val="26"/>
        </w:rPr>
      </w:pPr>
      <w:r w:rsidRPr="00277C59">
        <w:rPr>
          <w:rStyle w:val="1"/>
          <w:sz w:val="26"/>
          <w:szCs w:val="26"/>
        </w:rPr>
        <w:t xml:space="preserve">Антонов В.Ю., </w:t>
      </w:r>
      <w:proofErr w:type="spellStart"/>
      <w:r w:rsidR="006C5000" w:rsidRPr="00277C59">
        <w:rPr>
          <w:rStyle w:val="1"/>
          <w:sz w:val="26"/>
          <w:szCs w:val="26"/>
        </w:rPr>
        <w:t>Долинина</w:t>
      </w:r>
      <w:proofErr w:type="spellEnd"/>
      <w:r w:rsidR="006C5000" w:rsidRPr="00277C59">
        <w:rPr>
          <w:rStyle w:val="1"/>
          <w:sz w:val="26"/>
          <w:szCs w:val="26"/>
        </w:rPr>
        <w:t xml:space="preserve"> О.Н., </w:t>
      </w:r>
      <w:r w:rsidRPr="00277C59">
        <w:rPr>
          <w:rStyle w:val="1"/>
          <w:sz w:val="26"/>
          <w:szCs w:val="26"/>
        </w:rPr>
        <w:t xml:space="preserve">Замятин С.В., Гаврилюк Л.С., Липатов Э.Г., </w:t>
      </w:r>
      <w:r w:rsidR="006C5000" w:rsidRPr="00277C59">
        <w:rPr>
          <w:rStyle w:val="1"/>
          <w:sz w:val="26"/>
          <w:szCs w:val="26"/>
        </w:rPr>
        <w:t>Пастушенко Е.Н., Семенов К.М.</w:t>
      </w:r>
      <w:r w:rsidR="004379F1" w:rsidRPr="00277C59">
        <w:rPr>
          <w:rStyle w:val="1"/>
          <w:sz w:val="26"/>
          <w:szCs w:val="26"/>
        </w:rPr>
        <w:t>, Романова Н.В., Шубин А.Г.</w:t>
      </w:r>
    </w:p>
    <w:p w:rsidR="005B3F61" w:rsidRPr="009C2FCF" w:rsidRDefault="00CA7211">
      <w:pPr>
        <w:pStyle w:val="3"/>
        <w:shd w:val="clear" w:color="auto" w:fill="auto"/>
        <w:spacing w:after="252" w:line="230" w:lineRule="exact"/>
        <w:ind w:left="40" w:right="20"/>
        <w:jc w:val="both"/>
        <w:rPr>
          <w:sz w:val="26"/>
          <w:szCs w:val="26"/>
        </w:rPr>
      </w:pPr>
      <w:r w:rsidRPr="009C2FCF">
        <w:rPr>
          <w:rStyle w:val="1"/>
          <w:sz w:val="26"/>
          <w:szCs w:val="26"/>
        </w:rPr>
        <w:t>Ответственный секре</w:t>
      </w:r>
      <w:r w:rsidR="00B17505" w:rsidRPr="009C2FCF">
        <w:rPr>
          <w:rStyle w:val="1"/>
          <w:sz w:val="26"/>
          <w:szCs w:val="26"/>
        </w:rPr>
        <w:t>тарь Общественного совета - заместитель</w:t>
      </w:r>
      <w:r w:rsidRPr="009C2FCF">
        <w:rPr>
          <w:rStyle w:val="1"/>
          <w:sz w:val="26"/>
          <w:szCs w:val="26"/>
        </w:rPr>
        <w:t xml:space="preserve"> руководителя Саратовского УФАС России О.А. Лобанова.</w:t>
      </w:r>
    </w:p>
    <w:p w:rsidR="005B3F61" w:rsidRPr="009C2FCF" w:rsidRDefault="00CA7211" w:rsidP="005907E5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Председатель Общественного совета С.Г. Леонов обозначил основные пункты повестки заседания.</w:t>
      </w:r>
    </w:p>
    <w:p w:rsidR="005907E5" w:rsidRPr="009C2FCF" w:rsidRDefault="005907E5" w:rsidP="005907E5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sz w:val="26"/>
          <w:szCs w:val="26"/>
        </w:rPr>
      </w:pP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  <w:lang w:val="en-US"/>
        </w:rPr>
        <w:t>I</w:t>
      </w:r>
      <w:r w:rsidRPr="009C2FCF">
        <w:rPr>
          <w:sz w:val="26"/>
          <w:szCs w:val="26"/>
        </w:rPr>
        <w:t xml:space="preserve">. </w:t>
      </w:r>
      <w:r w:rsidR="00707ADA" w:rsidRPr="00707ADA">
        <w:rPr>
          <w:sz w:val="26"/>
          <w:szCs w:val="26"/>
        </w:rPr>
        <w:t>Обсуждение вопросов</w:t>
      </w:r>
      <w:r w:rsidR="006154E4">
        <w:rPr>
          <w:sz w:val="26"/>
          <w:szCs w:val="26"/>
        </w:rPr>
        <w:t xml:space="preserve"> о текущей ценовой ситуации и мерах, принимаемых антимонопольным органом в целях стабилизации цен.</w:t>
      </w:r>
    </w:p>
    <w:p w:rsidR="005907E5" w:rsidRDefault="00924337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(Члены О</w:t>
      </w:r>
      <w:r w:rsidR="005907E5" w:rsidRPr="009C2FCF">
        <w:rPr>
          <w:sz w:val="26"/>
          <w:szCs w:val="26"/>
        </w:rPr>
        <w:t>бщественного совета)</w:t>
      </w:r>
    </w:p>
    <w:p w:rsidR="006154E4" w:rsidRPr="009C2FCF" w:rsidRDefault="006154E4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907E5" w:rsidRDefault="006154E4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6154E4">
        <w:rPr>
          <w:sz w:val="26"/>
          <w:szCs w:val="26"/>
        </w:rPr>
        <w:t>Начальник отдела контроля рынков Саратовского УФАС России И.И. Лазарев рассказал членам совета</w:t>
      </w:r>
      <w:r>
        <w:rPr>
          <w:sz w:val="26"/>
          <w:szCs w:val="26"/>
        </w:rPr>
        <w:t xml:space="preserve"> о статистике рассмотрения обращений на повышение цен, в том числе поступивших по «горячей линии», выданных предупреждениях, привел примеры выявленных </w:t>
      </w:r>
      <w:r w:rsidR="00876032">
        <w:rPr>
          <w:sz w:val="26"/>
          <w:szCs w:val="26"/>
        </w:rPr>
        <w:t xml:space="preserve">Саратовским УФАС России </w:t>
      </w:r>
      <w:r>
        <w:rPr>
          <w:sz w:val="26"/>
          <w:szCs w:val="26"/>
        </w:rPr>
        <w:t>признаков нарушения антимонопольного законодательства, а также рассказал о принимаемых мерах, направленных на стабилизацию ситуации с ценами.</w:t>
      </w:r>
    </w:p>
    <w:p w:rsidR="00707ADA" w:rsidRPr="009C2FCF" w:rsidRDefault="00707ADA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</w:rPr>
        <w:t>Решили: Принять к сведению информацию по данному вопросу.</w:t>
      </w:r>
    </w:p>
    <w:p w:rsidR="005907E5" w:rsidRPr="009C2FCF" w:rsidRDefault="005907E5" w:rsidP="005907E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  <w:lang w:val="en-US"/>
        </w:rPr>
        <w:t>II</w:t>
      </w:r>
      <w:r w:rsidRPr="009C2FCF">
        <w:rPr>
          <w:sz w:val="26"/>
          <w:szCs w:val="26"/>
        </w:rPr>
        <w:t xml:space="preserve">. </w:t>
      </w:r>
      <w:r w:rsidR="00876032" w:rsidRPr="00876032">
        <w:rPr>
          <w:sz w:val="26"/>
          <w:szCs w:val="26"/>
        </w:rPr>
        <w:t>Обсуждение проблемных вопросов, возникающих в связи с применением Закона о закупках товаров, работ, услуг отдельными видами юридических лиц</w:t>
      </w:r>
      <w:r w:rsidRPr="009C2FCF">
        <w:rPr>
          <w:sz w:val="26"/>
          <w:szCs w:val="26"/>
        </w:rPr>
        <w:t>.</w:t>
      </w: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</w:rPr>
        <w:t>(Члены Общественного совета)</w:t>
      </w:r>
    </w:p>
    <w:p w:rsidR="005907E5" w:rsidRPr="009C2FCF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907E5" w:rsidRDefault="004379F1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</w:rPr>
        <w:t xml:space="preserve">Начальник отдела контроля </w:t>
      </w:r>
      <w:r w:rsidR="00876032">
        <w:rPr>
          <w:sz w:val="26"/>
          <w:szCs w:val="26"/>
        </w:rPr>
        <w:t>органов власти</w:t>
      </w:r>
      <w:r w:rsidRPr="009C2FCF">
        <w:rPr>
          <w:sz w:val="26"/>
          <w:szCs w:val="26"/>
        </w:rPr>
        <w:t xml:space="preserve"> Саратовского УФАС России </w:t>
      </w:r>
      <w:r w:rsidR="00876032">
        <w:rPr>
          <w:sz w:val="26"/>
          <w:szCs w:val="26"/>
        </w:rPr>
        <w:t xml:space="preserve">К.Ю. Авдеева рассказала членам совета об основных изменениях в законодательстве в сфере закупок товаров, работ, услуг отдельными видами юридических лиц, о введенных запретах и ограничениях при закупке определенных товаров и работ, </w:t>
      </w:r>
      <w:r w:rsidR="00924337">
        <w:rPr>
          <w:sz w:val="26"/>
          <w:szCs w:val="26"/>
        </w:rPr>
        <w:t>привела статистику рассмотрения жалоб и привлечения к административной ответственности, а также привела примеры из практики Саратовского УФАС России.</w:t>
      </w:r>
    </w:p>
    <w:p w:rsidR="00707ADA" w:rsidRPr="009C2FCF" w:rsidRDefault="00707ADA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907E5" w:rsidRPr="009C2FCF" w:rsidRDefault="005907E5" w:rsidP="002168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</w:rPr>
        <w:t>Решили: Принять к сведению</w:t>
      </w:r>
      <w:r w:rsidR="002168B4" w:rsidRPr="009C2FCF">
        <w:rPr>
          <w:sz w:val="26"/>
          <w:szCs w:val="26"/>
        </w:rPr>
        <w:t xml:space="preserve"> информацию по данному вопросу.</w:t>
      </w:r>
    </w:p>
    <w:p w:rsidR="005907E5" w:rsidRDefault="005907E5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6154E4" w:rsidRDefault="00924337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Pr="00924337">
        <w:rPr>
          <w:sz w:val="26"/>
          <w:szCs w:val="26"/>
        </w:rPr>
        <w:t>Обсуждение проблемных вопросов, возникающих в связи осуществлением действий, направленных на выявление и пресечение картелей</w:t>
      </w:r>
      <w:r>
        <w:rPr>
          <w:sz w:val="26"/>
          <w:szCs w:val="26"/>
        </w:rPr>
        <w:t>.</w:t>
      </w:r>
    </w:p>
    <w:p w:rsidR="00924337" w:rsidRDefault="00924337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(Члены О</w:t>
      </w:r>
      <w:r w:rsidRPr="00924337">
        <w:rPr>
          <w:sz w:val="26"/>
          <w:szCs w:val="26"/>
        </w:rPr>
        <w:t>бщественного совета)</w:t>
      </w:r>
    </w:p>
    <w:p w:rsidR="00924337" w:rsidRPr="00924337" w:rsidRDefault="00924337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6154E4" w:rsidRDefault="006154E4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6154E4">
        <w:rPr>
          <w:sz w:val="26"/>
          <w:szCs w:val="26"/>
        </w:rPr>
        <w:t xml:space="preserve">Заместитель руководителя Саратовского УФАС России П.Э. </w:t>
      </w:r>
      <w:proofErr w:type="spellStart"/>
      <w:r w:rsidRPr="006154E4">
        <w:rPr>
          <w:sz w:val="26"/>
          <w:szCs w:val="26"/>
        </w:rPr>
        <w:t>Кошманов</w:t>
      </w:r>
      <w:proofErr w:type="spellEnd"/>
      <w:r w:rsidRPr="006154E4">
        <w:rPr>
          <w:sz w:val="26"/>
          <w:szCs w:val="26"/>
        </w:rPr>
        <w:t xml:space="preserve"> рассказал членам совета о</w:t>
      </w:r>
      <w:r w:rsidR="00924337">
        <w:rPr>
          <w:sz w:val="26"/>
          <w:szCs w:val="26"/>
        </w:rPr>
        <w:t xml:space="preserve">б особенностях доказывания </w:t>
      </w:r>
      <w:proofErr w:type="spellStart"/>
      <w:r w:rsidR="00924337">
        <w:rPr>
          <w:sz w:val="26"/>
          <w:szCs w:val="26"/>
        </w:rPr>
        <w:t>антиконкурентных</w:t>
      </w:r>
      <w:proofErr w:type="spellEnd"/>
      <w:r w:rsidR="00924337">
        <w:rPr>
          <w:sz w:val="26"/>
          <w:szCs w:val="26"/>
        </w:rPr>
        <w:t xml:space="preserve"> соглашений с учетом положений Пленума Верховного Суда РФ от 04.03.2021 № 2, о</w:t>
      </w:r>
      <w:r w:rsidRPr="006154E4">
        <w:rPr>
          <w:sz w:val="26"/>
          <w:szCs w:val="26"/>
        </w:rPr>
        <w:t xml:space="preserve"> </w:t>
      </w:r>
      <w:r w:rsidRPr="006154E4">
        <w:rPr>
          <w:sz w:val="26"/>
          <w:szCs w:val="26"/>
        </w:rPr>
        <w:lastRenderedPageBreak/>
        <w:t>правоприменительной практике</w:t>
      </w:r>
      <w:r w:rsidR="00924337">
        <w:rPr>
          <w:sz w:val="26"/>
          <w:szCs w:val="26"/>
        </w:rPr>
        <w:t xml:space="preserve"> антимонопольных органов, в том числе</w:t>
      </w:r>
      <w:r w:rsidRPr="006154E4">
        <w:rPr>
          <w:sz w:val="26"/>
          <w:szCs w:val="26"/>
        </w:rPr>
        <w:t xml:space="preserve"> Саратовского УФАС России</w:t>
      </w:r>
      <w:r w:rsidR="00924337">
        <w:rPr>
          <w:sz w:val="26"/>
          <w:szCs w:val="26"/>
        </w:rPr>
        <w:t>,</w:t>
      </w:r>
      <w:r w:rsidRPr="006154E4">
        <w:rPr>
          <w:sz w:val="26"/>
          <w:szCs w:val="26"/>
        </w:rPr>
        <w:t xml:space="preserve"> в сфере </w:t>
      </w:r>
      <w:r w:rsidR="00924337">
        <w:rPr>
          <w:sz w:val="26"/>
          <w:szCs w:val="26"/>
        </w:rPr>
        <w:t xml:space="preserve">доказывания </w:t>
      </w:r>
      <w:proofErr w:type="spellStart"/>
      <w:r w:rsidR="00924337">
        <w:rPr>
          <w:sz w:val="26"/>
          <w:szCs w:val="26"/>
        </w:rPr>
        <w:t>антиконкурентных</w:t>
      </w:r>
      <w:proofErr w:type="spellEnd"/>
      <w:r w:rsidR="00924337">
        <w:rPr>
          <w:sz w:val="26"/>
          <w:szCs w:val="26"/>
        </w:rPr>
        <w:t xml:space="preserve"> соглашений</w:t>
      </w:r>
      <w:r w:rsidRPr="006154E4">
        <w:rPr>
          <w:sz w:val="26"/>
          <w:szCs w:val="26"/>
        </w:rPr>
        <w:t>.</w:t>
      </w:r>
    </w:p>
    <w:p w:rsidR="00924337" w:rsidRDefault="00924337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924337" w:rsidRPr="009C2FCF" w:rsidRDefault="00924337" w:rsidP="00924337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9C2FCF">
        <w:rPr>
          <w:sz w:val="26"/>
          <w:szCs w:val="26"/>
        </w:rPr>
        <w:t>Решили: Принять к сведению информацию по данному вопросу.</w:t>
      </w:r>
    </w:p>
    <w:p w:rsidR="00924337" w:rsidRPr="009C2FCF" w:rsidRDefault="00924337" w:rsidP="005907E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174DB1" w:rsidRPr="009C2FCF" w:rsidRDefault="00174DB1" w:rsidP="00174DB1">
      <w:pPr>
        <w:pStyle w:val="3"/>
        <w:shd w:val="clear" w:color="auto" w:fill="auto"/>
        <w:spacing w:after="0" w:line="240" w:lineRule="auto"/>
        <w:ind w:right="2" w:firstLine="560"/>
        <w:jc w:val="both"/>
        <w:rPr>
          <w:rStyle w:val="1"/>
          <w:sz w:val="26"/>
          <w:szCs w:val="26"/>
        </w:rPr>
      </w:pPr>
    </w:p>
    <w:p w:rsidR="005B3F61" w:rsidRPr="009C2FCF" w:rsidRDefault="00CA7211" w:rsidP="00707ADA">
      <w:pPr>
        <w:pStyle w:val="3"/>
        <w:shd w:val="clear" w:color="auto" w:fill="auto"/>
        <w:spacing w:after="0" w:line="230" w:lineRule="exact"/>
        <w:jc w:val="both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Опубликовать указанный протокол на оф</w:t>
      </w:r>
      <w:r w:rsidR="00F40217" w:rsidRPr="009C2FCF">
        <w:rPr>
          <w:rStyle w:val="1"/>
          <w:sz w:val="26"/>
          <w:szCs w:val="26"/>
        </w:rPr>
        <w:t>ициальном сайте Саратовского УФ</w:t>
      </w:r>
      <w:r w:rsidR="00707ADA">
        <w:rPr>
          <w:rStyle w:val="1"/>
          <w:sz w:val="26"/>
          <w:szCs w:val="26"/>
        </w:rPr>
        <w:t xml:space="preserve">АС </w:t>
      </w:r>
      <w:r w:rsidRPr="009C2FCF">
        <w:rPr>
          <w:rStyle w:val="1"/>
          <w:sz w:val="26"/>
          <w:szCs w:val="26"/>
        </w:rPr>
        <w:t>России.</w:t>
      </w:r>
    </w:p>
    <w:p w:rsidR="00B10A5E" w:rsidRPr="009C2FCF" w:rsidRDefault="00B10A5E" w:rsidP="00B10A5E">
      <w:pPr>
        <w:pStyle w:val="3"/>
        <w:shd w:val="clear" w:color="auto" w:fill="auto"/>
        <w:spacing w:after="0" w:line="240" w:lineRule="auto"/>
        <w:rPr>
          <w:rStyle w:val="1"/>
          <w:sz w:val="26"/>
          <w:szCs w:val="26"/>
        </w:rPr>
      </w:pPr>
    </w:p>
    <w:p w:rsidR="00B10A5E" w:rsidRPr="009C2FCF" w:rsidRDefault="00B10A5E" w:rsidP="00B10A5E">
      <w:pPr>
        <w:pStyle w:val="3"/>
        <w:spacing w:after="0" w:line="240" w:lineRule="auto"/>
        <w:rPr>
          <w:sz w:val="26"/>
          <w:szCs w:val="26"/>
        </w:rPr>
      </w:pPr>
      <w:r w:rsidRPr="009C2FCF">
        <w:rPr>
          <w:sz w:val="26"/>
          <w:szCs w:val="26"/>
        </w:rPr>
        <w:t xml:space="preserve">Председатель Общественного совета                                                  </w:t>
      </w:r>
      <w:r w:rsidR="009C2FCF">
        <w:rPr>
          <w:sz w:val="26"/>
          <w:szCs w:val="26"/>
        </w:rPr>
        <w:t xml:space="preserve">              </w:t>
      </w:r>
      <w:r w:rsidRPr="009C2FCF">
        <w:rPr>
          <w:sz w:val="26"/>
          <w:szCs w:val="26"/>
        </w:rPr>
        <w:t>С.Г. Леонов</w:t>
      </w:r>
    </w:p>
    <w:p w:rsidR="00B10A5E" w:rsidRPr="009C2FCF" w:rsidRDefault="00B10A5E" w:rsidP="00B10A5E">
      <w:pPr>
        <w:pStyle w:val="3"/>
        <w:spacing w:after="0" w:line="240" w:lineRule="auto"/>
        <w:rPr>
          <w:sz w:val="26"/>
          <w:szCs w:val="26"/>
        </w:rPr>
      </w:pPr>
    </w:p>
    <w:p w:rsidR="00B10A5E" w:rsidRPr="009C2FCF" w:rsidRDefault="00B10A5E" w:rsidP="00B10A5E">
      <w:pPr>
        <w:pStyle w:val="3"/>
        <w:spacing w:after="0" w:line="240" w:lineRule="auto"/>
        <w:rPr>
          <w:sz w:val="26"/>
          <w:szCs w:val="26"/>
        </w:rPr>
      </w:pPr>
      <w:r w:rsidRPr="009C2FCF">
        <w:rPr>
          <w:sz w:val="26"/>
          <w:szCs w:val="26"/>
        </w:rPr>
        <w:t>Ответственный секретарь Совета -</w:t>
      </w:r>
    </w:p>
    <w:p w:rsidR="00B10A5E" w:rsidRPr="009C2FCF" w:rsidRDefault="00B10A5E" w:rsidP="00B10A5E">
      <w:pPr>
        <w:pStyle w:val="3"/>
        <w:shd w:val="clear" w:color="auto" w:fill="auto"/>
        <w:spacing w:after="0" w:line="240" w:lineRule="auto"/>
        <w:rPr>
          <w:sz w:val="26"/>
          <w:szCs w:val="26"/>
        </w:rPr>
        <w:sectPr w:rsidR="00B10A5E" w:rsidRPr="009C2FCF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9C2FCF">
        <w:rPr>
          <w:sz w:val="26"/>
          <w:szCs w:val="26"/>
        </w:rPr>
        <w:t xml:space="preserve">заместитель руководителя Саратовского УФАС России               </w:t>
      </w:r>
      <w:r w:rsidR="009C2FCF">
        <w:rPr>
          <w:sz w:val="26"/>
          <w:szCs w:val="26"/>
        </w:rPr>
        <w:t xml:space="preserve">             </w:t>
      </w:r>
      <w:r w:rsidRPr="009C2FCF">
        <w:rPr>
          <w:sz w:val="26"/>
          <w:szCs w:val="26"/>
        </w:rPr>
        <w:t>О.А. Лобанова</w:t>
      </w:r>
    </w:p>
    <w:p w:rsidR="005B3F61" w:rsidRPr="009C2FCF" w:rsidRDefault="005B3F61">
      <w:pPr>
        <w:rPr>
          <w:sz w:val="26"/>
          <w:szCs w:val="26"/>
        </w:rPr>
        <w:sectPr w:rsidR="005B3F61" w:rsidRPr="009C2F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>
      <w:pPr>
        <w:framePr w:h="542" w:wrap="notBeside" w:vAnchor="text" w:hAnchor="text" w:xAlign="right" w:y="1"/>
        <w:jc w:val="right"/>
        <w:rPr>
          <w:sz w:val="2"/>
          <w:szCs w:val="2"/>
        </w:rPr>
      </w:pPr>
    </w:p>
    <w:p w:rsidR="005B3F61" w:rsidRDefault="005B3F61" w:rsidP="00707ADA">
      <w:pPr>
        <w:pStyle w:val="3"/>
        <w:shd w:val="clear" w:color="auto" w:fill="auto"/>
        <w:spacing w:after="0" w:line="230" w:lineRule="exact"/>
      </w:pP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29" w:rsidRDefault="00AF7229">
      <w:r>
        <w:separator/>
      </w:r>
    </w:p>
  </w:endnote>
  <w:endnote w:type="continuationSeparator" w:id="0">
    <w:p w:rsidR="00AF7229" w:rsidRDefault="00AF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29" w:rsidRDefault="00AF7229"/>
  </w:footnote>
  <w:footnote w:type="continuationSeparator" w:id="0">
    <w:p w:rsidR="00AF7229" w:rsidRDefault="00AF72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6.15pt;margin-top:81.3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427AF"/>
    <w:rsid w:val="000F49E5"/>
    <w:rsid w:val="00174DB1"/>
    <w:rsid w:val="002168B4"/>
    <w:rsid w:val="00252083"/>
    <w:rsid w:val="00277C59"/>
    <w:rsid w:val="003049A9"/>
    <w:rsid w:val="00353832"/>
    <w:rsid w:val="00434751"/>
    <w:rsid w:val="004379F1"/>
    <w:rsid w:val="005907E5"/>
    <w:rsid w:val="005A394D"/>
    <w:rsid w:val="005B3F61"/>
    <w:rsid w:val="006154E4"/>
    <w:rsid w:val="006C0234"/>
    <w:rsid w:val="006C5000"/>
    <w:rsid w:val="00707ADA"/>
    <w:rsid w:val="00764F89"/>
    <w:rsid w:val="00876032"/>
    <w:rsid w:val="00924337"/>
    <w:rsid w:val="00965CA9"/>
    <w:rsid w:val="009C2FCF"/>
    <w:rsid w:val="00A049E8"/>
    <w:rsid w:val="00AF7229"/>
    <w:rsid w:val="00B10A5E"/>
    <w:rsid w:val="00B17505"/>
    <w:rsid w:val="00B6108C"/>
    <w:rsid w:val="00CA7211"/>
    <w:rsid w:val="00E14454"/>
    <w:rsid w:val="00E9417E"/>
    <w:rsid w:val="00E94482"/>
    <w:rsid w:val="00F40217"/>
    <w:rsid w:val="00F71E81"/>
    <w:rsid w:val="00F8661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6074-7D82-4A0D-8479-BD4EB6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Евгеньевич</dc:creator>
  <cp:lastModifiedBy>Гайсенова Ирина Максимовна</cp:lastModifiedBy>
  <cp:revision>2</cp:revision>
  <cp:lastPrinted>2021-11-19T13:52:00Z</cp:lastPrinted>
  <dcterms:created xsi:type="dcterms:W3CDTF">2022-11-28T12:14:00Z</dcterms:created>
  <dcterms:modified xsi:type="dcterms:W3CDTF">2022-11-28T12:14:00Z</dcterms:modified>
</cp:coreProperties>
</file>