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5A" w:rsidRPr="0073495A" w:rsidRDefault="0073495A" w:rsidP="007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5A">
        <w:rPr>
          <w:rFonts w:ascii="Times New Roman" w:hAnsi="Times New Roman" w:cs="Times New Roman"/>
          <w:sz w:val="28"/>
          <w:szCs w:val="28"/>
        </w:rPr>
        <w:t>Результаты конкурса по формированию кадрового резерва, объявленного 09.09.2021.</w:t>
      </w:r>
    </w:p>
    <w:p w:rsidR="0073495A" w:rsidRPr="0073495A" w:rsidRDefault="0073495A" w:rsidP="007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5A" w:rsidRPr="0073495A" w:rsidRDefault="0073495A" w:rsidP="007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5A">
        <w:rPr>
          <w:rFonts w:ascii="Times New Roman" w:hAnsi="Times New Roman" w:cs="Times New Roman"/>
          <w:sz w:val="28"/>
          <w:szCs w:val="28"/>
        </w:rPr>
        <w:t xml:space="preserve">В кадровый резерв Саратовского УФАС </w:t>
      </w:r>
      <w:r w:rsidRPr="0073495A">
        <w:rPr>
          <w:rFonts w:ascii="Times New Roman" w:hAnsi="Times New Roman" w:cs="Times New Roman"/>
          <w:sz w:val="28"/>
          <w:szCs w:val="28"/>
        </w:rPr>
        <w:t>России для</w:t>
      </w:r>
      <w:r w:rsidRPr="0073495A"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 старшей группы (категория «специалисты») включены: </w:t>
      </w:r>
    </w:p>
    <w:p w:rsidR="0073495A" w:rsidRPr="0073495A" w:rsidRDefault="0073495A" w:rsidP="007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5A" w:rsidRPr="0073495A" w:rsidRDefault="0073495A" w:rsidP="007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5A">
        <w:rPr>
          <w:rFonts w:ascii="Times New Roman" w:hAnsi="Times New Roman" w:cs="Times New Roman"/>
          <w:sz w:val="28"/>
          <w:szCs w:val="28"/>
        </w:rPr>
        <w:t>1.</w:t>
      </w:r>
      <w:r w:rsidRPr="007349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495A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73495A">
        <w:rPr>
          <w:rFonts w:ascii="Times New Roman" w:hAnsi="Times New Roman" w:cs="Times New Roman"/>
          <w:sz w:val="28"/>
          <w:szCs w:val="28"/>
        </w:rPr>
        <w:t xml:space="preserve"> Ирина Кирилловна</w:t>
      </w:r>
    </w:p>
    <w:p w:rsidR="0073495A" w:rsidRPr="0073495A" w:rsidRDefault="0073495A" w:rsidP="007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5A">
        <w:rPr>
          <w:rFonts w:ascii="Times New Roman" w:hAnsi="Times New Roman" w:cs="Times New Roman"/>
          <w:sz w:val="28"/>
          <w:szCs w:val="28"/>
        </w:rPr>
        <w:t>2.</w:t>
      </w:r>
      <w:r w:rsidRPr="0073495A">
        <w:rPr>
          <w:rFonts w:ascii="Times New Roman" w:hAnsi="Times New Roman" w:cs="Times New Roman"/>
          <w:sz w:val="28"/>
          <w:szCs w:val="28"/>
        </w:rPr>
        <w:tab/>
        <w:t>Филимонова Татьяна Александровна</w:t>
      </w:r>
    </w:p>
    <w:p w:rsidR="0073495A" w:rsidRPr="0073495A" w:rsidRDefault="0073495A" w:rsidP="007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5A" w:rsidRPr="0073495A" w:rsidRDefault="0073495A" w:rsidP="007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5A">
        <w:rPr>
          <w:rFonts w:ascii="Times New Roman" w:hAnsi="Times New Roman" w:cs="Times New Roman"/>
          <w:sz w:val="28"/>
          <w:szCs w:val="28"/>
        </w:rPr>
        <w:t xml:space="preserve">В кадровый </w:t>
      </w:r>
      <w:r w:rsidRPr="0073495A">
        <w:rPr>
          <w:rFonts w:ascii="Times New Roman" w:hAnsi="Times New Roman" w:cs="Times New Roman"/>
          <w:sz w:val="28"/>
          <w:szCs w:val="28"/>
        </w:rPr>
        <w:t>резерв Саратовского</w:t>
      </w:r>
      <w:r w:rsidRPr="0073495A">
        <w:rPr>
          <w:rFonts w:ascii="Times New Roman" w:hAnsi="Times New Roman" w:cs="Times New Roman"/>
          <w:sz w:val="28"/>
          <w:szCs w:val="28"/>
        </w:rPr>
        <w:t xml:space="preserve"> УФАС </w:t>
      </w:r>
      <w:r w:rsidRPr="0073495A">
        <w:rPr>
          <w:rFonts w:ascii="Times New Roman" w:hAnsi="Times New Roman" w:cs="Times New Roman"/>
          <w:sz w:val="28"/>
          <w:szCs w:val="28"/>
        </w:rPr>
        <w:t>России для</w:t>
      </w:r>
      <w:r w:rsidRPr="0073495A"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 ведущей группы (категория «руководители») включены: </w:t>
      </w:r>
    </w:p>
    <w:p w:rsidR="0073495A" w:rsidRPr="0073495A" w:rsidRDefault="0073495A" w:rsidP="007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5A" w:rsidRPr="0073495A" w:rsidRDefault="0073495A" w:rsidP="007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5A">
        <w:rPr>
          <w:rFonts w:ascii="Times New Roman" w:hAnsi="Times New Roman" w:cs="Times New Roman"/>
          <w:sz w:val="28"/>
          <w:szCs w:val="28"/>
        </w:rPr>
        <w:t>1.</w:t>
      </w:r>
      <w:r w:rsidRPr="0073495A">
        <w:rPr>
          <w:rFonts w:ascii="Times New Roman" w:hAnsi="Times New Roman" w:cs="Times New Roman"/>
          <w:sz w:val="28"/>
          <w:szCs w:val="28"/>
        </w:rPr>
        <w:tab/>
        <w:t>Лазарев Илья Игоревич</w:t>
      </w:r>
    </w:p>
    <w:p w:rsidR="001D21B0" w:rsidRPr="0073495A" w:rsidRDefault="0073495A" w:rsidP="007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5A">
        <w:rPr>
          <w:rFonts w:ascii="Times New Roman" w:hAnsi="Times New Roman" w:cs="Times New Roman"/>
          <w:sz w:val="28"/>
          <w:szCs w:val="28"/>
        </w:rPr>
        <w:t>2.</w:t>
      </w:r>
      <w:r w:rsidRPr="0073495A">
        <w:rPr>
          <w:rFonts w:ascii="Times New Roman" w:hAnsi="Times New Roman" w:cs="Times New Roman"/>
          <w:sz w:val="28"/>
          <w:szCs w:val="28"/>
        </w:rPr>
        <w:tab/>
        <w:t>Брагина Людмила Юрьевна</w:t>
      </w:r>
      <w:bookmarkStart w:id="0" w:name="_GoBack"/>
      <w:bookmarkEnd w:id="0"/>
    </w:p>
    <w:sectPr w:rsidR="001D21B0" w:rsidRPr="007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5A"/>
    <w:rsid w:val="00206B22"/>
    <w:rsid w:val="0073495A"/>
    <w:rsid w:val="009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7547-75F2-44FD-83F9-494047DC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Евгений Евгеньевич</dc:creator>
  <cp:keywords/>
  <dc:description/>
  <cp:lastModifiedBy>Соловьев Евгений Евгеньевич</cp:lastModifiedBy>
  <cp:revision>1</cp:revision>
  <dcterms:created xsi:type="dcterms:W3CDTF">2021-10-28T07:26:00Z</dcterms:created>
  <dcterms:modified xsi:type="dcterms:W3CDTF">2021-10-28T07:26:00Z</dcterms:modified>
</cp:coreProperties>
</file>