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EC" w:rsidRDefault="008B19DA" w:rsidP="00374D3B">
      <w:pPr>
        <w:jc w:val="both"/>
      </w:pPr>
    </w:p>
    <w:p w:rsidR="00104669" w:rsidRDefault="00104669"/>
    <w:p w:rsidR="00104669" w:rsidRPr="0004452C" w:rsidRDefault="000252C8" w:rsidP="000252C8">
      <w:pPr>
        <w:spacing w:after="0" w:line="240" w:lineRule="auto"/>
        <w:jc w:val="both"/>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                                                                                    </w:t>
      </w:r>
      <w:r w:rsidR="0004452C">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 xml:space="preserve">     </w:t>
      </w:r>
      <w:r w:rsidR="00104669" w:rsidRPr="0004452C">
        <w:rPr>
          <w:rFonts w:ascii="Times New Roman" w:eastAsia="Times New Roman" w:hAnsi="Times New Roman" w:cs="Times New Roman"/>
          <w:color w:val="000000"/>
          <w:sz w:val="20"/>
          <w:szCs w:val="20"/>
          <w:lang w:eastAsia="ru-RU"/>
        </w:rPr>
        <w:t>Приложение к приказу</w:t>
      </w:r>
    </w:p>
    <w:p w:rsidR="00104669" w:rsidRPr="0004452C" w:rsidRDefault="00104669" w:rsidP="000252C8">
      <w:pPr>
        <w:spacing w:after="0" w:line="240" w:lineRule="auto"/>
        <w:jc w:val="both"/>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r w:rsidR="0004452C">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    </w:t>
      </w:r>
      <w:proofErr w:type="gramStart"/>
      <w:r w:rsidR="000252C8" w:rsidRPr="0004452C">
        <w:rPr>
          <w:rFonts w:ascii="Times New Roman" w:eastAsia="Times New Roman" w:hAnsi="Times New Roman" w:cs="Times New Roman"/>
          <w:color w:val="000000"/>
          <w:sz w:val="20"/>
          <w:szCs w:val="20"/>
          <w:lang w:eastAsia="ru-RU"/>
        </w:rPr>
        <w:t>Саратовского</w:t>
      </w:r>
      <w:proofErr w:type="gramEnd"/>
      <w:r w:rsidR="000252C8" w:rsidRPr="0004452C">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УФАС</w:t>
      </w:r>
      <w:r w:rsidR="000252C8" w:rsidRPr="0004452C">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 xml:space="preserve"> России</w:t>
      </w:r>
    </w:p>
    <w:p w:rsidR="00104669" w:rsidRPr="0004452C" w:rsidRDefault="00104669" w:rsidP="000252C8">
      <w:pPr>
        <w:spacing w:after="0" w:line="240" w:lineRule="auto"/>
        <w:jc w:val="both"/>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r w:rsidR="000252C8" w:rsidRPr="0004452C">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 xml:space="preserve">  </w:t>
      </w:r>
      <w:r w:rsidR="0004452C">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 xml:space="preserve">от </w:t>
      </w:r>
      <w:r w:rsidR="0004452C">
        <w:rPr>
          <w:rFonts w:ascii="Times New Roman" w:eastAsia="Times New Roman" w:hAnsi="Times New Roman" w:cs="Times New Roman"/>
          <w:color w:val="000000"/>
          <w:sz w:val="20"/>
          <w:szCs w:val="20"/>
          <w:lang w:eastAsia="ru-RU"/>
        </w:rPr>
        <w:t xml:space="preserve"> </w:t>
      </w:r>
      <w:r w:rsidR="00AC3AB5">
        <w:rPr>
          <w:rFonts w:ascii="Times New Roman" w:eastAsia="Times New Roman" w:hAnsi="Times New Roman" w:cs="Times New Roman"/>
          <w:color w:val="000000"/>
          <w:sz w:val="20"/>
          <w:szCs w:val="20"/>
          <w:lang w:eastAsia="ru-RU"/>
        </w:rPr>
        <w:t>29.04.2016</w:t>
      </w:r>
      <w:r w:rsidR="000252C8" w:rsidRPr="0004452C">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 xml:space="preserve"> № </w:t>
      </w:r>
      <w:r w:rsidR="00AC3AB5">
        <w:rPr>
          <w:rFonts w:ascii="Times New Roman" w:eastAsia="Times New Roman" w:hAnsi="Times New Roman" w:cs="Times New Roman"/>
          <w:color w:val="000000"/>
          <w:sz w:val="20"/>
          <w:szCs w:val="20"/>
          <w:lang w:eastAsia="ru-RU"/>
        </w:rPr>
        <w:t xml:space="preserve"> 118</w:t>
      </w:r>
    </w:p>
    <w:p w:rsidR="00104669" w:rsidRPr="0004452C" w:rsidRDefault="00104669" w:rsidP="00104669">
      <w:pPr>
        <w:spacing w:after="75" w:line="285" w:lineRule="atLeast"/>
        <w:ind w:left="12036"/>
        <w:jc w:val="both"/>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0" w:line="285" w:lineRule="atLeast"/>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b/>
          <w:bCs/>
          <w:color w:val="000000"/>
          <w:sz w:val="20"/>
          <w:lang w:eastAsia="ru-RU"/>
        </w:rPr>
        <w:t>План противодействия коррупции</w:t>
      </w:r>
    </w:p>
    <w:p w:rsidR="00104669" w:rsidRPr="0004452C" w:rsidRDefault="00104669" w:rsidP="00104669">
      <w:pPr>
        <w:spacing w:after="0" w:line="285" w:lineRule="atLeast"/>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b/>
          <w:bCs/>
          <w:color w:val="000000"/>
          <w:sz w:val="20"/>
          <w:lang w:eastAsia="ru-RU"/>
        </w:rPr>
        <w:t xml:space="preserve">Управления Федеральной антимонопольной службы по </w:t>
      </w:r>
      <w:r w:rsidR="00262019" w:rsidRPr="0004452C">
        <w:rPr>
          <w:rFonts w:ascii="Times New Roman" w:eastAsia="Times New Roman" w:hAnsi="Times New Roman" w:cs="Times New Roman"/>
          <w:b/>
          <w:bCs/>
          <w:color w:val="000000"/>
          <w:sz w:val="20"/>
          <w:lang w:eastAsia="ru-RU"/>
        </w:rPr>
        <w:t xml:space="preserve">Саратовской области </w:t>
      </w:r>
    </w:p>
    <w:p w:rsidR="00104669" w:rsidRPr="0004452C" w:rsidRDefault="00104669" w:rsidP="00104669">
      <w:pPr>
        <w:spacing w:after="0" w:line="285" w:lineRule="atLeast"/>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b/>
          <w:bCs/>
          <w:color w:val="000000"/>
          <w:sz w:val="20"/>
          <w:lang w:eastAsia="ru-RU"/>
        </w:rPr>
        <w:t>на 2016-2017 годы</w:t>
      </w:r>
    </w:p>
    <w:p w:rsidR="00104669" w:rsidRPr="0004452C" w:rsidRDefault="00104669" w:rsidP="00104669">
      <w:pPr>
        <w:spacing w:line="285" w:lineRule="atLeast"/>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bl>
      <w:tblPr>
        <w:tblW w:w="9615" w:type="dxa"/>
        <w:jc w:val="center"/>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582"/>
        <w:gridCol w:w="2843"/>
        <w:gridCol w:w="1935"/>
        <w:gridCol w:w="1705"/>
        <w:gridCol w:w="2550"/>
      </w:tblGrid>
      <w:tr w:rsidR="00104669" w:rsidRPr="0004452C" w:rsidTr="00104669">
        <w:trPr>
          <w:trHeight w:val="645"/>
          <w:tblHeade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E1E2DC"/>
            <w:tcMar>
              <w:top w:w="75" w:type="dxa"/>
              <w:left w:w="75" w:type="dxa"/>
              <w:bottom w:w="75" w:type="dxa"/>
              <w:right w:w="75" w:type="dxa"/>
            </w:tcMar>
            <w:vAlign w:val="center"/>
            <w:hideMark/>
          </w:tcPr>
          <w:p w:rsidR="00104669" w:rsidRPr="0004452C" w:rsidRDefault="00104669" w:rsidP="00104669">
            <w:pPr>
              <w:spacing w:after="0" w:line="240" w:lineRule="auto"/>
              <w:jc w:val="center"/>
              <w:textAlignment w:val="baseline"/>
              <w:rPr>
                <w:rFonts w:ascii="Times New Roman" w:eastAsia="Times New Roman" w:hAnsi="Times New Roman" w:cs="Times New Roman"/>
                <w:caps/>
                <w:color w:val="000000"/>
                <w:sz w:val="18"/>
                <w:szCs w:val="18"/>
                <w:lang w:eastAsia="ru-RU"/>
              </w:rPr>
            </w:pPr>
            <w:r w:rsidRPr="0004452C">
              <w:rPr>
                <w:rFonts w:ascii="Times New Roman" w:eastAsia="Times New Roman" w:hAnsi="Times New Roman" w:cs="Times New Roman"/>
                <w:b/>
                <w:bCs/>
                <w:caps/>
                <w:color w:val="000000"/>
                <w:sz w:val="18"/>
                <w:lang w:eastAsia="ru-RU"/>
              </w:rPr>
              <w:t xml:space="preserve">№ </w:t>
            </w:r>
            <w:proofErr w:type="gramStart"/>
            <w:r w:rsidRPr="0004452C">
              <w:rPr>
                <w:rFonts w:ascii="Times New Roman" w:eastAsia="Times New Roman" w:hAnsi="Times New Roman" w:cs="Times New Roman"/>
                <w:b/>
                <w:bCs/>
                <w:caps/>
                <w:color w:val="000000"/>
                <w:sz w:val="18"/>
                <w:lang w:eastAsia="ru-RU"/>
              </w:rPr>
              <w:t>П</w:t>
            </w:r>
            <w:proofErr w:type="gramEnd"/>
            <w:r w:rsidRPr="0004452C">
              <w:rPr>
                <w:rFonts w:ascii="Times New Roman" w:eastAsia="Times New Roman" w:hAnsi="Times New Roman" w:cs="Times New Roman"/>
                <w:b/>
                <w:bCs/>
                <w:caps/>
                <w:color w:val="000000"/>
                <w:sz w:val="18"/>
                <w:lang w:eastAsia="ru-RU"/>
              </w:rPr>
              <w:t>/П</w:t>
            </w:r>
          </w:p>
        </w:tc>
        <w:tc>
          <w:tcPr>
            <w:tcW w:w="6180" w:type="dxa"/>
            <w:tcBorders>
              <w:top w:val="single" w:sz="6" w:space="0" w:color="BEBFB9"/>
              <w:left w:val="single" w:sz="6" w:space="0" w:color="BEBFB9"/>
              <w:bottom w:val="single" w:sz="6" w:space="0" w:color="BEBFB9"/>
              <w:right w:val="single" w:sz="6" w:space="0" w:color="BEBFB9"/>
            </w:tcBorders>
            <w:shd w:val="clear" w:color="auto" w:fill="E1E2DC"/>
            <w:tcMar>
              <w:top w:w="75" w:type="dxa"/>
              <w:left w:w="75" w:type="dxa"/>
              <w:bottom w:w="75" w:type="dxa"/>
              <w:right w:w="75" w:type="dxa"/>
            </w:tcMar>
            <w:vAlign w:val="center"/>
            <w:hideMark/>
          </w:tcPr>
          <w:p w:rsidR="00104669" w:rsidRPr="0004452C" w:rsidRDefault="00104669" w:rsidP="00104669">
            <w:pPr>
              <w:spacing w:after="0" w:line="240" w:lineRule="auto"/>
              <w:jc w:val="center"/>
              <w:textAlignment w:val="baseline"/>
              <w:rPr>
                <w:rFonts w:ascii="Times New Roman" w:eastAsia="Times New Roman" w:hAnsi="Times New Roman" w:cs="Times New Roman"/>
                <w:caps/>
                <w:color w:val="000000"/>
                <w:sz w:val="18"/>
                <w:szCs w:val="18"/>
                <w:lang w:eastAsia="ru-RU"/>
              </w:rPr>
            </w:pPr>
            <w:r w:rsidRPr="0004452C">
              <w:rPr>
                <w:rFonts w:ascii="Times New Roman" w:eastAsia="Times New Roman" w:hAnsi="Times New Roman" w:cs="Times New Roman"/>
                <w:b/>
                <w:bCs/>
                <w:caps/>
                <w:color w:val="000000"/>
                <w:sz w:val="18"/>
                <w:lang w:eastAsia="ru-RU"/>
              </w:rPr>
              <w:t>МЕРОПРИЯТИЯ</w:t>
            </w:r>
          </w:p>
        </w:tc>
        <w:tc>
          <w:tcPr>
            <w:tcW w:w="2325" w:type="dxa"/>
            <w:tcBorders>
              <w:top w:val="single" w:sz="6" w:space="0" w:color="BEBFB9"/>
              <w:left w:val="single" w:sz="6" w:space="0" w:color="BEBFB9"/>
              <w:bottom w:val="single" w:sz="6" w:space="0" w:color="BEBFB9"/>
              <w:right w:val="single" w:sz="6" w:space="0" w:color="BEBFB9"/>
            </w:tcBorders>
            <w:shd w:val="clear" w:color="auto" w:fill="E1E2DC"/>
            <w:tcMar>
              <w:top w:w="75" w:type="dxa"/>
              <w:left w:w="75" w:type="dxa"/>
              <w:bottom w:w="75" w:type="dxa"/>
              <w:right w:w="75" w:type="dxa"/>
            </w:tcMar>
            <w:vAlign w:val="center"/>
            <w:hideMark/>
          </w:tcPr>
          <w:p w:rsidR="00104669" w:rsidRPr="0004452C" w:rsidRDefault="00104669" w:rsidP="00104669">
            <w:pPr>
              <w:spacing w:after="0" w:line="240" w:lineRule="auto"/>
              <w:jc w:val="center"/>
              <w:textAlignment w:val="baseline"/>
              <w:rPr>
                <w:rFonts w:ascii="Times New Roman" w:eastAsia="Times New Roman" w:hAnsi="Times New Roman" w:cs="Times New Roman"/>
                <w:caps/>
                <w:color w:val="000000"/>
                <w:sz w:val="18"/>
                <w:szCs w:val="18"/>
                <w:lang w:eastAsia="ru-RU"/>
              </w:rPr>
            </w:pPr>
            <w:r w:rsidRPr="0004452C">
              <w:rPr>
                <w:rFonts w:ascii="Times New Roman" w:eastAsia="Times New Roman" w:hAnsi="Times New Roman" w:cs="Times New Roman"/>
                <w:b/>
                <w:bCs/>
                <w:caps/>
                <w:color w:val="000000"/>
                <w:sz w:val="18"/>
                <w:lang w:eastAsia="ru-RU"/>
              </w:rPr>
              <w:t>ОТВЕТСТВЕННЫЕ ИСПОЛНИТЕЛИ</w:t>
            </w:r>
          </w:p>
        </w:tc>
        <w:tc>
          <w:tcPr>
            <w:tcW w:w="1695" w:type="dxa"/>
            <w:tcBorders>
              <w:top w:val="single" w:sz="6" w:space="0" w:color="BEBFB9"/>
              <w:left w:val="single" w:sz="6" w:space="0" w:color="BEBFB9"/>
              <w:bottom w:val="single" w:sz="6" w:space="0" w:color="BEBFB9"/>
              <w:right w:val="single" w:sz="6" w:space="0" w:color="BEBFB9"/>
            </w:tcBorders>
            <w:shd w:val="clear" w:color="auto" w:fill="E1E2DC"/>
            <w:tcMar>
              <w:top w:w="75" w:type="dxa"/>
              <w:left w:w="75" w:type="dxa"/>
              <w:bottom w:w="75" w:type="dxa"/>
              <w:right w:w="75" w:type="dxa"/>
            </w:tcMar>
            <w:vAlign w:val="center"/>
            <w:hideMark/>
          </w:tcPr>
          <w:p w:rsidR="00104669" w:rsidRPr="0004452C" w:rsidRDefault="00104669" w:rsidP="00104669">
            <w:pPr>
              <w:spacing w:after="0" w:line="240" w:lineRule="auto"/>
              <w:jc w:val="center"/>
              <w:textAlignment w:val="baseline"/>
              <w:rPr>
                <w:rFonts w:ascii="Times New Roman" w:eastAsia="Times New Roman" w:hAnsi="Times New Roman" w:cs="Times New Roman"/>
                <w:caps/>
                <w:color w:val="000000"/>
                <w:sz w:val="18"/>
                <w:szCs w:val="18"/>
                <w:lang w:eastAsia="ru-RU"/>
              </w:rPr>
            </w:pPr>
            <w:r w:rsidRPr="0004452C">
              <w:rPr>
                <w:rFonts w:ascii="Times New Roman" w:eastAsia="Times New Roman" w:hAnsi="Times New Roman" w:cs="Times New Roman"/>
                <w:b/>
                <w:bCs/>
                <w:caps/>
                <w:color w:val="000000"/>
                <w:sz w:val="18"/>
                <w:lang w:eastAsia="ru-RU"/>
              </w:rPr>
              <w:t>СРОК ИСПОЛНЕНИЯ</w:t>
            </w:r>
          </w:p>
        </w:tc>
        <w:tc>
          <w:tcPr>
            <w:tcW w:w="4770" w:type="dxa"/>
            <w:tcBorders>
              <w:top w:val="single" w:sz="6" w:space="0" w:color="BEBFB9"/>
              <w:left w:val="single" w:sz="6" w:space="0" w:color="BEBFB9"/>
              <w:bottom w:val="single" w:sz="6" w:space="0" w:color="BEBFB9"/>
              <w:right w:val="single" w:sz="6" w:space="0" w:color="BEBFB9"/>
            </w:tcBorders>
            <w:shd w:val="clear" w:color="auto" w:fill="E1E2DC"/>
            <w:tcMar>
              <w:top w:w="75" w:type="dxa"/>
              <w:left w:w="75" w:type="dxa"/>
              <w:bottom w:w="75" w:type="dxa"/>
              <w:right w:w="75" w:type="dxa"/>
            </w:tcMar>
            <w:vAlign w:val="center"/>
            <w:hideMark/>
          </w:tcPr>
          <w:p w:rsidR="00104669" w:rsidRPr="0004452C" w:rsidRDefault="00104669" w:rsidP="00104669">
            <w:pPr>
              <w:spacing w:after="0" w:line="240" w:lineRule="auto"/>
              <w:jc w:val="center"/>
              <w:textAlignment w:val="baseline"/>
              <w:rPr>
                <w:rFonts w:ascii="Times New Roman" w:eastAsia="Times New Roman" w:hAnsi="Times New Roman" w:cs="Times New Roman"/>
                <w:caps/>
                <w:color w:val="000000"/>
                <w:sz w:val="18"/>
                <w:szCs w:val="18"/>
                <w:lang w:eastAsia="ru-RU"/>
              </w:rPr>
            </w:pPr>
            <w:r w:rsidRPr="0004452C">
              <w:rPr>
                <w:rFonts w:ascii="Times New Roman" w:eastAsia="Times New Roman" w:hAnsi="Times New Roman" w:cs="Times New Roman"/>
                <w:b/>
                <w:bCs/>
                <w:caps/>
                <w:color w:val="000000"/>
                <w:sz w:val="18"/>
                <w:lang w:eastAsia="ru-RU"/>
              </w:rPr>
              <w:t>ОЖИДАЕМЫЙ РЕЗУЛЬТАТ</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0"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b/>
                <w:bCs/>
                <w:color w:val="000000"/>
                <w:sz w:val="20"/>
                <w:lang w:eastAsia="ru-RU"/>
              </w:rPr>
              <w:t>1.</w:t>
            </w:r>
          </w:p>
        </w:tc>
        <w:tc>
          <w:tcPr>
            <w:tcW w:w="14970" w:type="dxa"/>
            <w:gridSpan w:val="4"/>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C555F2">
            <w:pPr>
              <w:spacing w:after="0" w:line="240" w:lineRule="auto"/>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b/>
                <w:bCs/>
                <w:color w:val="000000"/>
                <w:sz w:val="20"/>
                <w:lang w:eastAsia="ru-RU"/>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C555F2" w:rsidRPr="0004452C">
              <w:rPr>
                <w:rFonts w:ascii="Times New Roman" w:eastAsia="Times New Roman" w:hAnsi="Times New Roman" w:cs="Times New Roman"/>
                <w:b/>
                <w:bCs/>
                <w:color w:val="000000"/>
                <w:sz w:val="20"/>
                <w:lang w:eastAsia="ru-RU"/>
              </w:rPr>
              <w:t>Саратовского</w:t>
            </w:r>
            <w:r w:rsidRPr="0004452C">
              <w:rPr>
                <w:rFonts w:ascii="Times New Roman" w:eastAsia="Times New Roman" w:hAnsi="Times New Roman" w:cs="Times New Roman"/>
                <w:b/>
                <w:bCs/>
                <w:color w:val="000000"/>
                <w:sz w:val="20"/>
                <w:lang w:eastAsia="ru-RU"/>
              </w:rPr>
              <w:t xml:space="preserve"> УФАС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104669" w:rsidRPr="0004452C" w:rsidTr="00104669">
        <w:trPr>
          <w:trHeight w:val="2550"/>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1.1.</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26201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Обеспечение действенного функционирования Комиссии Управления Федеральной антимонопольной службы по </w:t>
            </w:r>
            <w:r w:rsidR="00262019" w:rsidRPr="0004452C">
              <w:rPr>
                <w:rFonts w:ascii="Times New Roman" w:eastAsia="Times New Roman" w:hAnsi="Times New Roman" w:cs="Times New Roman"/>
                <w:color w:val="000000"/>
                <w:sz w:val="20"/>
                <w:szCs w:val="20"/>
                <w:lang w:eastAsia="ru-RU"/>
              </w:rPr>
              <w:t>Саратовской</w:t>
            </w:r>
            <w:r w:rsidRPr="0004452C">
              <w:rPr>
                <w:rFonts w:ascii="Times New Roman" w:eastAsia="Times New Roman" w:hAnsi="Times New Roman" w:cs="Times New Roman"/>
                <w:color w:val="000000"/>
                <w:sz w:val="20"/>
                <w:szCs w:val="20"/>
                <w:lang w:eastAsia="ru-RU"/>
              </w:rPr>
              <w:t xml:space="preserve"> области по соблюдению требований к служебному поведению федеральных государственных гражданских служащих и урегулированию конфликта интересов (далее</w:t>
            </w:r>
            <w:r w:rsidR="00AC3AB5">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w:t>
            </w:r>
            <w:r w:rsidR="00AC3AB5">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Комиссия).</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262019" w:rsidP="0026201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w:t>
            </w:r>
            <w:r w:rsidR="00104669" w:rsidRPr="0004452C">
              <w:rPr>
                <w:rFonts w:ascii="Times New Roman" w:eastAsia="Times New Roman" w:hAnsi="Times New Roman" w:cs="Times New Roman"/>
                <w:color w:val="000000"/>
                <w:sz w:val="20"/>
                <w:szCs w:val="20"/>
                <w:lang w:eastAsia="ru-RU"/>
              </w:rPr>
              <w:t>, ответственный за ведение кадрового делопроизводства</w:t>
            </w: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26201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Рассмотрение уведомлений о конфликте интересов, урегулирование конфликта интересов в отношении федеральных государственных гражданских служащих </w:t>
            </w:r>
            <w:r w:rsidR="00262019" w:rsidRPr="0004452C">
              <w:rPr>
                <w:rFonts w:ascii="Times New Roman" w:eastAsia="Times New Roman" w:hAnsi="Times New Roman" w:cs="Times New Roman"/>
                <w:color w:val="000000"/>
                <w:sz w:val="20"/>
                <w:szCs w:val="20"/>
                <w:lang w:eastAsia="ru-RU"/>
              </w:rPr>
              <w:t>Саратовского</w:t>
            </w:r>
            <w:r w:rsidRPr="0004452C">
              <w:rPr>
                <w:rFonts w:ascii="Times New Roman" w:eastAsia="Times New Roman" w:hAnsi="Times New Roman" w:cs="Times New Roman"/>
                <w:color w:val="000000"/>
                <w:sz w:val="20"/>
                <w:szCs w:val="20"/>
                <w:lang w:eastAsia="ru-RU"/>
              </w:rPr>
              <w:t xml:space="preserve"> УФАС России (далее - гражданские служащие), принятие мер по обеспечению соблюдения гражданскими служащими требований к служебному поведению.</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1.2.</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Организация приема сведений о доходах, расходах, об имуществе и обязательствах имущественного характера, представляемых гражданскими служащими.</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Обеспечение контроля своевременности представления указанных сведений.</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26201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w:t>
            </w: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Ежегодно,</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до 30 апреля</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1.3.</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C555F2">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r w:rsidR="00262019" w:rsidRPr="0004452C">
              <w:rPr>
                <w:rFonts w:ascii="Times New Roman" w:eastAsia="Times New Roman" w:hAnsi="Times New Roman" w:cs="Times New Roman"/>
                <w:color w:val="000000"/>
                <w:sz w:val="20"/>
                <w:szCs w:val="20"/>
                <w:lang w:eastAsia="ru-RU"/>
              </w:rPr>
              <w:t>Саратовского</w:t>
            </w:r>
            <w:r w:rsidRPr="0004452C">
              <w:rPr>
                <w:rFonts w:ascii="Times New Roman" w:eastAsia="Times New Roman" w:hAnsi="Times New Roman" w:cs="Times New Roman"/>
                <w:color w:val="000000"/>
                <w:sz w:val="20"/>
                <w:szCs w:val="20"/>
                <w:lang w:eastAsia="ru-RU"/>
              </w:rPr>
              <w:t xml:space="preserve"> УФАС России, в соответствии с Перечнем должностей, замещение которых влечет за собой такое размещение на </w:t>
            </w:r>
            <w:r w:rsidRPr="0004452C">
              <w:rPr>
                <w:rFonts w:ascii="Times New Roman" w:eastAsia="Times New Roman" w:hAnsi="Times New Roman" w:cs="Times New Roman"/>
                <w:color w:val="000000"/>
                <w:sz w:val="20"/>
                <w:szCs w:val="20"/>
                <w:lang w:eastAsia="ru-RU"/>
              </w:rPr>
              <w:lastRenderedPageBreak/>
              <w:t xml:space="preserve">официальном сайте </w:t>
            </w:r>
            <w:r w:rsidR="00262019" w:rsidRPr="0004452C">
              <w:rPr>
                <w:rFonts w:ascii="Times New Roman" w:eastAsia="Times New Roman" w:hAnsi="Times New Roman" w:cs="Times New Roman"/>
                <w:color w:val="000000"/>
                <w:sz w:val="20"/>
                <w:szCs w:val="20"/>
                <w:lang w:eastAsia="ru-RU"/>
              </w:rPr>
              <w:t>Саратовского УФАС России</w:t>
            </w:r>
            <w:r w:rsidR="00C555F2" w:rsidRPr="0004452C">
              <w:rPr>
                <w:rFonts w:ascii="Times New Roman" w:eastAsia="Times New Roman" w:hAnsi="Times New Roman" w:cs="Times New Roman"/>
                <w:color w:val="000000"/>
                <w:sz w:val="20"/>
                <w:szCs w:val="20"/>
                <w:lang w:eastAsia="ru-RU"/>
              </w:rPr>
              <w:t>.</w:t>
            </w:r>
            <w:r w:rsidRPr="0004452C">
              <w:rPr>
                <w:rFonts w:ascii="Times New Roman" w:eastAsia="Times New Roman" w:hAnsi="Times New Roman" w:cs="Times New Roman"/>
                <w:color w:val="000000"/>
                <w:sz w:val="20"/>
                <w:szCs w:val="20"/>
                <w:lang w:eastAsia="ru-RU"/>
              </w:rPr>
              <w:t xml:space="preserve"> </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262019" w:rsidRPr="0004452C" w:rsidRDefault="00262019" w:rsidP="0026201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Заместитель руководителя управления</w:t>
            </w:r>
          </w:p>
          <w:p w:rsidR="00262019" w:rsidRPr="0004452C" w:rsidRDefault="00262019" w:rsidP="0026201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262019" w:rsidRPr="0004452C" w:rsidRDefault="00262019" w:rsidP="0026201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ответственный</w:t>
            </w:r>
            <w:proofErr w:type="gramEnd"/>
            <w:r w:rsidRPr="0004452C">
              <w:rPr>
                <w:rFonts w:ascii="Times New Roman" w:eastAsia="Times New Roman" w:hAnsi="Times New Roman" w:cs="Times New Roman"/>
                <w:color w:val="000000"/>
                <w:sz w:val="20"/>
                <w:szCs w:val="20"/>
                <w:lang w:eastAsia="ru-RU"/>
              </w:rPr>
              <w:t xml:space="preserve"> за </w:t>
            </w:r>
            <w:r w:rsidRPr="0004452C">
              <w:rPr>
                <w:rFonts w:ascii="Times New Roman" w:eastAsia="Times New Roman" w:hAnsi="Times New Roman" w:cs="Times New Roman"/>
                <w:color w:val="000000"/>
                <w:sz w:val="20"/>
                <w:szCs w:val="20"/>
                <w:lang w:eastAsia="ru-RU"/>
              </w:rPr>
              <w:lastRenderedPageBreak/>
              <w:t>обеспечение реализации информационной политики</w:t>
            </w: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В течение</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14 рабочих дней со дня истечения срока, установленного для подачи указанных сведений</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C555F2">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Повышение открытости и доступности информации о деятельности по профилактике коррупционных правонарушений в </w:t>
            </w:r>
            <w:proofErr w:type="gramStart"/>
            <w:r w:rsidR="00C555F2" w:rsidRPr="0004452C">
              <w:rPr>
                <w:rFonts w:ascii="Times New Roman" w:eastAsia="Times New Roman" w:hAnsi="Times New Roman" w:cs="Times New Roman"/>
                <w:color w:val="000000"/>
                <w:sz w:val="20"/>
                <w:szCs w:val="20"/>
                <w:lang w:eastAsia="ru-RU"/>
              </w:rPr>
              <w:t>Саратовском</w:t>
            </w:r>
            <w:proofErr w:type="gramEnd"/>
            <w:r w:rsidRPr="0004452C">
              <w:rPr>
                <w:rFonts w:ascii="Times New Roman" w:eastAsia="Times New Roman" w:hAnsi="Times New Roman" w:cs="Times New Roman"/>
                <w:color w:val="000000"/>
                <w:sz w:val="20"/>
                <w:szCs w:val="20"/>
                <w:lang w:eastAsia="ru-RU"/>
              </w:rPr>
              <w:t xml:space="preserve"> УФАС России.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1.4.</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Анализ сведений о доходах, расходах, об имуществе и обязательствах имущественного характера, представленных гражданскими служащими.</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C555F2"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w:t>
            </w: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Ежегодно,</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до 1 октября</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1.5.</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C555F2" w:rsidRPr="0004452C" w:rsidRDefault="00C555F2"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p w:rsidR="00104669" w:rsidRPr="0004452C" w:rsidRDefault="00C555F2"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w:t>
            </w:r>
            <w:r w:rsidR="00104669"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 в случае появления оснований</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1.6.</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Организация и проведение в порядке, предусмотренном нормативными правовыми актами Российской Федерации, проверок по случаям несоблюдения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C555F2" w:rsidRPr="0004452C" w:rsidRDefault="00C555F2" w:rsidP="00C555F2">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Проведение проверок в порядке, предусмотренном нормативными правовыми актами Российской Федерации. Принятие мер дисциплинарной ответственности.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1.7.</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Осуществление </w:t>
            </w:r>
            <w:proofErr w:type="gramStart"/>
            <w:r w:rsidRPr="0004452C">
              <w:rPr>
                <w:rFonts w:ascii="Times New Roman" w:eastAsia="Times New Roman" w:hAnsi="Times New Roman" w:cs="Times New Roman"/>
                <w:color w:val="000000"/>
                <w:sz w:val="20"/>
                <w:szCs w:val="20"/>
                <w:lang w:eastAsia="ru-RU"/>
              </w:rPr>
              <w:t>контроля за</w:t>
            </w:r>
            <w:proofErr w:type="gramEnd"/>
            <w:r w:rsidRPr="0004452C">
              <w:rPr>
                <w:rFonts w:ascii="Times New Roman" w:eastAsia="Times New Roman" w:hAnsi="Times New Roman" w:cs="Times New Roman"/>
                <w:color w:val="000000"/>
                <w:sz w:val="20"/>
                <w:szCs w:val="20"/>
                <w:lang w:eastAsia="ru-RU"/>
              </w:rPr>
              <w:t xml:space="preserve"> расходами гражданских служащих в соответствии с действующим законодательством Российской Федерации.</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4C057F" w:rsidRPr="0004452C" w:rsidRDefault="004C057F" w:rsidP="004C057F">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В течение всего периода</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1.8.</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Осуществление контроля исполнения гражданскими служащими обязанности по уведомлению о выполнении иной оплачиваемой работы.</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523F1A" w:rsidRPr="0004452C" w:rsidRDefault="00523F1A"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p w:rsidR="004C057F" w:rsidRPr="0004452C" w:rsidRDefault="004C057F" w:rsidP="004C057F">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 В случае установления нарушений – проведение проверок и принятие мер дисциплинарной ответственности.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1.9.</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Организация и обеспечение работы </w:t>
            </w:r>
            <w:proofErr w:type="gramStart"/>
            <w:r w:rsidRPr="0004452C">
              <w:rPr>
                <w:rFonts w:ascii="Times New Roman" w:eastAsia="Times New Roman" w:hAnsi="Times New Roman" w:cs="Times New Roman"/>
                <w:color w:val="000000"/>
                <w:sz w:val="20"/>
                <w:szCs w:val="20"/>
                <w:lang w:eastAsia="ru-RU"/>
              </w:rPr>
              <w:t>по рассмотрению уведомлений гражданских служащих о фактах обращения к ним в целях склонения к совершению</w:t>
            </w:r>
            <w:proofErr w:type="gramEnd"/>
            <w:r w:rsidRPr="0004452C">
              <w:rPr>
                <w:rFonts w:ascii="Times New Roman" w:eastAsia="Times New Roman" w:hAnsi="Times New Roman" w:cs="Times New Roman"/>
                <w:color w:val="000000"/>
                <w:sz w:val="20"/>
                <w:szCs w:val="20"/>
                <w:lang w:eastAsia="ru-RU"/>
              </w:rPr>
              <w:t xml:space="preserve"> коррупционных правонарушений.</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523F1A" w:rsidRPr="0004452C" w:rsidRDefault="00523F1A"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p w:rsidR="004C057F" w:rsidRPr="0004452C" w:rsidRDefault="004C057F" w:rsidP="004C057F">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Регистрация уведомлений и проверка сведений </w:t>
            </w:r>
            <w:proofErr w:type="gramStart"/>
            <w:r w:rsidRPr="0004452C">
              <w:rPr>
                <w:rFonts w:ascii="Times New Roman" w:eastAsia="Times New Roman" w:hAnsi="Times New Roman" w:cs="Times New Roman"/>
                <w:color w:val="000000"/>
                <w:sz w:val="20"/>
                <w:szCs w:val="20"/>
                <w:lang w:eastAsia="ru-RU"/>
              </w:rPr>
              <w:t>о случаях обращения к гражданскому служащему в связи с исполнением служебных обязанностей каких-либо лиц в целях</w:t>
            </w:r>
            <w:proofErr w:type="gramEnd"/>
            <w:r w:rsidRPr="0004452C">
              <w:rPr>
                <w:rFonts w:ascii="Times New Roman" w:eastAsia="Times New Roman" w:hAnsi="Times New Roman" w:cs="Times New Roman"/>
                <w:color w:val="000000"/>
                <w:sz w:val="20"/>
                <w:szCs w:val="20"/>
                <w:lang w:eastAsia="ru-RU"/>
              </w:rPr>
              <w:t xml:space="preserve"> склонения его к совершению коррупционных правонарушений или о ставших известными фактах обращения к иным гражданским служащим каких-либо лиц в целях склонения их к совершению коррупционных правонарушений.</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Информирование органов прокуратуры, а при необходимости и правоохранительных органов.</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1.10.</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Проведение работы по выявлению случаев возникновения конфликта интересов, у гражданских служащих,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523F1A" w:rsidRPr="0004452C" w:rsidRDefault="00523F1A"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p w:rsidR="004C057F" w:rsidRPr="0004452C" w:rsidRDefault="004C057F" w:rsidP="004C057F">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До 1 ноября 2017 года</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Профилактика возникновения конфликта интересов.</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При необходимости проведение проверок в порядке, предусмотренном нормативными правовыми актами Российской Федерации.</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Представление доклада о проделанной работе в Управление </w:t>
            </w:r>
            <w:r w:rsidRPr="0004452C">
              <w:rPr>
                <w:rFonts w:ascii="Times New Roman" w:eastAsia="Times New Roman" w:hAnsi="Times New Roman" w:cs="Times New Roman"/>
                <w:color w:val="000000"/>
                <w:sz w:val="20"/>
                <w:szCs w:val="20"/>
                <w:lang w:eastAsia="ru-RU"/>
              </w:rPr>
              <w:lastRenderedPageBreak/>
              <w:t>государственной службы ФАС России.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1.11.</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Осуществление комплекса организационных, разъяснительных и иных мер по соблюдению гражданскими служащими ограничений, запретов и обязанностей, установленных законодательством Российской Федерации в целях противодействия коррупции.</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523F1A" w:rsidRPr="0004452C" w:rsidRDefault="00523F1A"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p w:rsidR="004C057F" w:rsidRPr="0004452C" w:rsidRDefault="00104669" w:rsidP="004C057F">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r w:rsidR="004C057F"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Ознакомление гражданских служащих с нормативными правовыми актами, методическими материалами, разъяснениями в сфере противодействия коррупции. Проведение консультаций. Индивидуальные беседы с гражданами, поступающими на государственную службу.</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1.12.</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Организация </w:t>
            </w:r>
            <w:proofErr w:type="spellStart"/>
            <w:r w:rsidRPr="0004452C">
              <w:rPr>
                <w:rFonts w:ascii="Times New Roman" w:eastAsia="Times New Roman" w:hAnsi="Times New Roman" w:cs="Times New Roman"/>
                <w:color w:val="000000"/>
                <w:sz w:val="20"/>
                <w:szCs w:val="20"/>
                <w:lang w:eastAsia="ru-RU"/>
              </w:rPr>
              <w:t>антикоррупционного</w:t>
            </w:r>
            <w:proofErr w:type="spellEnd"/>
            <w:r w:rsidRPr="0004452C">
              <w:rPr>
                <w:rFonts w:ascii="Times New Roman" w:eastAsia="Times New Roman" w:hAnsi="Times New Roman" w:cs="Times New Roman"/>
                <w:color w:val="000000"/>
                <w:sz w:val="20"/>
                <w:szCs w:val="20"/>
                <w:lang w:eastAsia="ru-RU"/>
              </w:rPr>
              <w:t xml:space="preserve"> просвещения, правового воспитания и популяризации этических стандартов поведения гражданских служащих.</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4C057F" w:rsidRPr="0004452C" w:rsidRDefault="004C057F" w:rsidP="004C057F">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до 1.08.2017 г.</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Включение в Планы обучения </w:t>
            </w:r>
            <w:r w:rsidR="004C057F" w:rsidRPr="0004452C">
              <w:rPr>
                <w:rFonts w:ascii="Times New Roman" w:eastAsia="Times New Roman" w:hAnsi="Times New Roman" w:cs="Times New Roman"/>
                <w:color w:val="000000"/>
                <w:sz w:val="20"/>
                <w:szCs w:val="20"/>
                <w:lang w:eastAsia="ru-RU"/>
              </w:rPr>
              <w:t xml:space="preserve">Саратовского </w:t>
            </w:r>
            <w:r w:rsidRPr="0004452C">
              <w:rPr>
                <w:rFonts w:ascii="Times New Roman" w:eastAsia="Times New Roman" w:hAnsi="Times New Roman" w:cs="Times New Roman"/>
                <w:color w:val="000000"/>
                <w:sz w:val="20"/>
                <w:szCs w:val="20"/>
                <w:lang w:eastAsia="ru-RU"/>
              </w:rPr>
              <w:t xml:space="preserve"> УФАС России на 2016 и 2017 годы мероприятий по антикоррупционной тематике. Реализация мероприятий указанного плана.</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Представление информации в Управление государственной службы ФАС России.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1.13.</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Обеспечение прохождения повышения квалификации гражданскими служащими, в должностные обязанности которых входит участие в противодействии коррупции.</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4C057F" w:rsidRPr="0004452C" w:rsidRDefault="00104669" w:rsidP="004C057F">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r w:rsidR="004C057F"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Повышение квалификации гражданских служащих,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1.14.</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A5B4A">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Организация работы по формированию кадрового резерва </w:t>
            </w:r>
            <w:r w:rsidR="001A5B4A" w:rsidRPr="0004452C">
              <w:rPr>
                <w:rFonts w:ascii="Times New Roman" w:eastAsia="Times New Roman" w:hAnsi="Times New Roman" w:cs="Times New Roman"/>
                <w:color w:val="000000"/>
                <w:sz w:val="20"/>
                <w:szCs w:val="20"/>
                <w:lang w:eastAsia="ru-RU"/>
              </w:rPr>
              <w:t>Саратовского</w:t>
            </w:r>
            <w:r w:rsidRPr="0004452C">
              <w:rPr>
                <w:rFonts w:ascii="Times New Roman" w:eastAsia="Times New Roman" w:hAnsi="Times New Roman" w:cs="Times New Roman"/>
                <w:color w:val="000000"/>
                <w:sz w:val="20"/>
                <w:szCs w:val="20"/>
                <w:lang w:eastAsia="ru-RU"/>
              </w:rPr>
              <w:t xml:space="preserve"> УФАС России и повышение эффективности его </w:t>
            </w:r>
            <w:r w:rsidRPr="0004452C">
              <w:rPr>
                <w:rFonts w:ascii="Times New Roman" w:eastAsia="Times New Roman" w:hAnsi="Times New Roman" w:cs="Times New Roman"/>
                <w:color w:val="000000"/>
                <w:sz w:val="20"/>
                <w:szCs w:val="20"/>
                <w:lang w:eastAsia="ru-RU"/>
              </w:rPr>
              <w:lastRenderedPageBreak/>
              <w:t>использования.</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Заместитель руководителя управления</w:t>
            </w:r>
          </w:p>
          <w:p w:rsidR="00104669" w:rsidRPr="0004452C" w:rsidRDefault="001A5B4A"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Начальник общего </w:t>
            </w:r>
            <w:r w:rsidRPr="0004452C">
              <w:rPr>
                <w:rFonts w:ascii="Times New Roman" w:eastAsia="Times New Roman" w:hAnsi="Times New Roman" w:cs="Times New Roman"/>
                <w:color w:val="000000"/>
                <w:sz w:val="20"/>
                <w:szCs w:val="20"/>
                <w:lang w:eastAsia="ru-RU"/>
              </w:rPr>
              <w:lastRenderedPageBreak/>
              <w:t>отдела, ответственный за ведение кадрового делопроизводства </w:t>
            </w:r>
            <w:r w:rsidR="00104669"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В течение всего периода</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A5B4A">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Формирование кадрового резерва </w:t>
            </w:r>
            <w:r w:rsidR="001A5B4A" w:rsidRPr="0004452C">
              <w:rPr>
                <w:rFonts w:ascii="Times New Roman" w:eastAsia="Times New Roman" w:hAnsi="Times New Roman" w:cs="Times New Roman"/>
                <w:color w:val="000000"/>
                <w:sz w:val="20"/>
                <w:szCs w:val="20"/>
                <w:lang w:eastAsia="ru-RU"/>
              </w:rPr>
              <w:t xml:space="preserve">Саратовского </w:t>
            </w:r>
            <w:r w:rsidRPr="0004452C">
              <w:rPr>
                <w:rFonts w:ascii="Times New Roman" w:eastAsia="Times New Roman" w:hAnsi="Times New Roman" w:cs="Times New Roman"/>
                <w:color w:val="000000"/>
                <w:sz w:val="20"/>
                <w:szCs w:val="20"/>
                <w:lang w:eastAsia="ru-RU"/>
              </w:rPr>
              <w:t xml:space="preserve">УФАС России на конкурсной основе для своевременного замещения </w:t>
            </w:r>
            <w:r w:rsidRPr="0004452C">
              <w:rPr>
                <w:rFonts w:ascii="Times New Roman" w:eastAsia="Times New Roman" w:hAnsi="Times New Roman" w:cs="Times New Roman"/>
                <w:color w:val="000000"/>
                <w:sz w:val="20"/>
                <w:szCs w:val="20"/>
                <w:lang w:eastAsia="ru-RU"/>
              </w:rPr>
              <w:lastRenderedPageBreak/>
              <w:t>вакантных должностей в соответствии с квалификацией и опытом работы.</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1.15.</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Сбор, систематизация, рассмотрение обращений граждан и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Контроль соблюдения бывшими гражданскими служащими требований ст. 12 Федерального закона от 25.12.2008 № 273-ФЗ «О противодействии коррупции».</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A5B4A"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r w:rsidR="00104669"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Учет и рассмотрение Комиссиями обращений, поступающих от гражданских служащих и бывших гражданских служащих.</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Учет и рассмотрение Комиссиями сообщений, поступающих в соответствии с Постановлением Правительства Российской Федерации от 21.01.2015 № 26.</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1.16.</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Обеспечение представления отчетности о реализации мер по противодействию коррупции.</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A5B4A"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Один раз в квартал</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C555F2">
            <w:pPr>
              <w:spacing w:after="75" w:line="240" w:lineRule="auto"/>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 xml:space="preserve">Подготовка и направление в Управление государственной службы ФАС России отчета о ходе реализации мер по противодействию коррупции в </w:t>
            </w:r>
            <w:r w:rsidR="00C555F2" w:rsidRPr="0004452C">
              <w:rPr>
                <w:rFonts w:ascii="Times New Roman" w:eastAsia="Times New Roman" w:hAnsi="Times New Roman" w:cs="Times New Roman"/>
                <w:color w:val="000000"/>
                <w:sz w:val="20"/>
                <w:szCs w:val="20"/>
                <w:lang w:eastAsia="ru-RU"/>
              </w:rPr>
              <w:t>Саратовском</w:t>
            </w:r>
            <w:r w:rsidRPr="0004452C">
              <w:rPr>
                <w:rFonts w:ascii="Times New Roman" w:eastAsia="Times New Roman" w:hAnsi="Times New Roman" w:cs="Times New Roman"/>
                <w:color w:val="000000"/>
                <w:sz w:val="20"/>
                <w:szCs w:val="20"/>
                <w:lang w:eastAsia="ru-RU"/>
              </w:rPr>
              <w:t xml:space="preserve"> УФАС России</w:t>
            </w:r>
            <w:proofErr w:type="gramEnd"/>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0"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b/>
                <w:bCs/>
                <w:color w:val="000000"/>
                <w:sz w:val="20"/>
                <w:lang w:eastAsia="ru-RU"/>
              </w:rPr>
              <w:t>2.</w:t>
            </w:r>
          </w:p>
        </w:tc>
        <w:tc>
          <w:tcPr>
            <w:tcW w:w="14970" w:type="dxa"/>
            <w:gridSpan w:val="4"/>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8B19DA">
            <w:pPr>
              <w:spacing w:after="0"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b/>
                <w:bCs/>
                <w:color w:val="000000"/>
                <w:sz w:val="20"/>
                <w:lang w:eastAsia="ru-RU"/>
              </w:rPr>
              <w:t xml:space="preserve">Выявление и систематизация причин и условий проявления коррупции в деятельности </w:t>
            </w:r>
            <w:r w:rsidR="008B19DA">
              <w:rPr>
                <w:rFonts w:ascii="Times New Roman" w:eastAsia="Times New Roman" w:hAnsi="Times New Roman" w:cs="Times New Roman"/>
                <w:b/>
                <w:bCs/>
                <w:color w:val="000000"/>
                <w:sz w:val="20"/>
                <w:lang w:eastAsia="ru-RU"/>
              </w:rPr>
              <w:t xml:space="preserve">Саратовского </w:t>
            </w:r>
            <w:r w:rsidRPr="0004452C">
              <w:rPr>
                <w:rFonts w:ascii="Times New Roman" w:eastAsia="Times New Roman" w:hAnsi="Times New Roman" w:cs="Times New Roman"/>
                <w:b/>
                <w:bCs/>
                <w:color w:val="000000"/>
                <w:sz w:val="20"/>
                <w:lang w:eastAsia="ru-RU"/>
              </w:rPr>
              <w:t xml:space="preserve"> УФАС России, мониторинг коррупционных рисков и их устранение</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2.1.</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Внедрение компьютерных программ, разработанных на базе специального программного обеспечения «Справки БК» и «Справки ГС».</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A5B4A" w:rsidRPr="0004452C" w:rsidRDefault="001A5B4A"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Начальник общего отдела, ответственный за ведение кадрового делопроизводства  </w:t>
            </w:r>
          </w:p>
          <w:p w:rsidR="001A5B4A" w:rsidRPr="0004452C" w:rsidRDefault="001A5B4A"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ответственный</w:t>
            </w:r>
            <w:proofErr w:type="gramEnd"/>
            <w:r w:rsidRPr="0004452C">
              <w:rPr>
                <w:rFonts w:ascii="Times New Roman" w:eastAsia="Times New Roman" w:hAnsi="Times New Roman" w:cs="Times New Roman"/>
                <w:color w:val="000000"/>
                <w:sz w:val="20"/>
                <w:szCs w:val="20"/>
                <w:lang w:eastAsia="ru-RU"/>
              </w:rPr>
              <w:t xml:space="preserve"> за информационные </w:t>
            </w:r>
            <w:r w:rsidRPr="0004452C">
              <w:rPr>
                <w:rFonts w:ascii="Times New Roman" w:eastAsia="Times New Roman" w:hAnsi="Times New Roman" w:cs="Times New Roman"/>
                <w:color w:val="000000"/>
                <w:sz w:val="20"/>
                <w:szCs w:val="20"/>
                <w:lang w:eastAsia="ru-RU"/>
              </w:rPr>
              <w:lastRenderedPageBreak/>
              <w:t xml:space="preserve">технологии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В течение 3-х месяцев после установления данной обязанности соответствующим нормативно-правовым актом</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0"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b/>
                <w:bCs/>
                <w:color w:val="000000"/>
                <w:sz w:val="20"/>
                <w:lang w:eastAsia="ru-RU"/>
              </w:rPr>
              <w:lastRenderedPageBreak/>
              <w:t>3.</w:t>
            </w:r>
          </w:p>
        </w:tc>
        <w:tc>
          <w:tcPr>
            <w:tcW w:w="14970" w:type="dxa"/>
            <w:gridSpan w:val="4"/>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523F1A">
            <w:pPr>
              <w:spacing w:after="0"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b/>
                <w:bCs/>
                <w:color w:val="000000"/>
                <w:sz w:val="20"/>
                <w:lang w:eastAsia="ru-RU"/>
              </w:rPr>
              <w:t xml:space="preserve">Взаимодействие </w:t>
            </w:r>
            <w:r w:rsidR="00523F1A" w:rsidRPr="0004452C">
              <w:rPr>
                <w:rFonts w:ascii="Times New Roman" w:eastAsia="Times New Roman" w:hAnsi="Times New Roman" w:cs="Times New Roman"/>
                <w:b/>
                <w:bCs/>
                <w:color w:val="000000"/>
                <w:sz w:val="20"/>
                <w:lang w:eastAsia="ru-RU"/>
              </w:rPr>
              <w:t xml:space="preserve"> Саратовского</w:t>
            </w:r>
            <w:r w:rsidRPr="0004452C">
              <w:rPr>
                <w:rFonts w:ascii="Times New Roman" w:eastAsia="Times New Roman" w:hAnsi="Times New Roman" w:cs="Times New Roman"/>
                <w:b/>
                <w:bCs/>
                <w:color w:val="000000"/>
                <w:sz w:val="20"/>
                <w:lang w:eastAsia="ru-RU"/>
              </w:rPr>
              <w:t xml:space="preserve"> УФАС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523F1A" w:rsidRPr="0004452C">
              <w:rPr>
                <w:rFonts w:ascii="Times New Roman" w:eastAsia="Times New Roman" w:hAnsi="Times New Roman" w:cs="Times New Roman"/>
                <w:b/>
                <w:bCs/>
                <w:color w:val="000000"/>
                <w:sz w:val="20"/>
                <w:lang w:eastAsia="ru-RU"/>
              </w:rPr>
              <w:t xml:space="preserve">Саратовского </w:t>
            </w:r>
            <w:r w:rsidRPr="0004452C">
              <w:rPr>
                <w:rFonts w:ascii="Times New Roman" w:eastAsia="Times New Roman" w:hAnsi="Times New Roman" w:cs="Times New Roman"/>
                <w:b/>
                <w:bCs/>
                <w:color w:val="000000"/>
                <w:sz w:val="20"/>
                <w:lang w:eastAsia="ru-RU"/>
              </w:rPr>
              <w:t xml:space="preserve"> УФАС России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3.1.</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A5B4A">
            <w:pPr>
              <w:spacing w:after="75" w:line="240" w:lineRule="auto"/>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 xml:space="preserve">Обеспечение размещения на официальном сайте </w:t>
            </w:r>
            <w:r w:rsidR="001A5B4A" w:rsidRPr="0004452C">
              <w:rPr>
                <w:rFonts w:ascii="Times New Roman" w:eastAsia="Times New Roman" w:hAnsi="Times New Roman" w:cs="Times New Roman"/>
                <w:color w:val="000000"/>
                <w:sz w:val="20"/>
                <w:szCs w:val="20"/>
                <w:lang w:eastAsia="ru-RU"/>
              </w:rPr>
              <w:t>Саратовского</w:t>
            </w:r>
            <w:r w:rsidRPr="0004452C">
              <w:rPr>
                <w:rFonts w:ascii="Times New Roman" w:eastAsia="Times New Roman" w:hAnsi="Times New Roman" w:cs="Times New Roman"/>
                <w:color w:val="000000"/>
                <w:sz w:val="20"/>
                <w:szCs w:val="20"/>
                <w:lang w:eastAsia="ru-RU"/>
              </w:rPr>
              <w:t xml:space="preserve"> УФАС России в сети Интернет информации об антикоррупционной деятельности </w:t>
            </w:r>
            <w:r w:rsidR="00C555F2" w:rsidRPr="0004452C">
              <w:rPr>
                <w:rFonts w:ascii="Times New Roman" w:eastAsia="Times New Roman" w:hAnsi="Times New Roman" w:cs="Times New Roman"/>
                <w:color w:val="000000"/>
                <w:sz w:val="20"/>
                <w:szCs w:val="20"/>
                <w:lang w:eastAsia="ru-RU"/>
              </w:rPr>
              <w:t xml:space="preserve"> Саратовском</w:t>
            </w:r>
            <w:r w:rsidRPr="0004452C">
              <w:rPr>
                <w:rFonts w:ascii="Times New Roman" w:eastAsia="Times New Roman" w:hAnsi="Times New Roman" w:cs="Times New Roman"/>
                <w:color w:val="000000"/>
                <w:sz w:val="20"/>
                <w:szCs w:val="20"/>
                <w:lang w:eastAsia="ru-RU"/>
              </w:rPr>
              <w:t xml:space="preserve"> УФАС России, ведение специализированного подраздела «Противодействие коррупции».</w:t>
            </w:r>
            <w:proofErr w:type="gramEnd"/>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ответственный</w:t>
            </w:r>
            <w:proofErr w:type="gramEnd"/>
            <w:r w:rsidRPr="0004452C">
              <w:rPr>
                <w:rFonts w:ascii="Times New Roman" w:eastAsia="Times New Roman" w:hAnsi="Times New Roman" w:cs="Times New Roman"/>
                <w:color w:val="000000"/>
                <w:sz w:val="20"/>
                <w:szCs w:val="20"/>
                <w:lang w:eastAsia="ru-RU"/>
              </w:rPr>
              <w:t xml:space="preserve"> за информационные технологии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ответственный</w:t>
            </w:r>
            <w:proofErr w:type="gramEnd"/>
            <w:r w:rsidRPr="0004452C">
              <w:rPr>
                <w:rFonts w:ascii="Times New Roman" w:eastAsia="Times New Roman" w:hAnsi="Times New Roman" w:cs="Times New Roman"/>
                <w:color w:val="000000"/>
                <w:sz w:val="20"/>
                <w:szCs w:val="20"/>
                <w:lang w:eastAsia="ru-RU"/>
              </w:rPr>
              <w:t xml:space="preserve"> за обеспечение реализации информационной политики</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A5B4A" w:rsidRPr="0004452C" w:rsidRDefault="00104669" w:rsidP="001A5B4A">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r w:rsidR="001A5B4A" w:rsidRPr="0004452C">
              <w:rPr>
                <w:rFonts w:ascii="Times New Roman" w:eastAsia="Times New Roman" w:hAnsi="Times New Roman" w:cs="Times New Roman"/>
                <w:color w:val="000000"/>
                <w:sz w:val="20"/>
                <w:szCs w:val="20"/>
                <w:lang w:eastAsia="ru-RU"/>
              </w:rPr>
              <w:t xml:space="preserve">Начальник общего отдела, ответственный за ведение кадрового делопроизводства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 xml:space="preserve">Размещение в подразделе «Противодействие коррупции» официального сайта </w:t>
            </w:r>
            <w:r w:rsidR="00C555F2" w:rsidRPr="0004452C">
              <w:rPr>
                <w:rFonts w:ascii="Times New Roman" w:eastAsia="Times New Roman" w:hAnsi="Times New Roman" w:cs="Times New Roman"/>
                <w:color w:val="000000"/>
                <w:sz w:val="20"/>
                <w:szCs w:val="20"/>
                <w:lang w:eastAsia="ru-RU"/>
              </w:rPr>
              <w:t>Саратовском</w:t>
            </w:r>
            <w:r w:rsidRPr="0004452C">
              <w:rPr>
                <w:rFonts w:ascii="Times New Roman" w:eastAsia="Times New Roman" w:hAnsi="Times New Roman" w:cs="Times New Roman"/>
                <w:color w:val="000000"/>
                <w:sz w:val="20"/>
                <w:szCs w:val="20"/>
                <w:lang w:eastAsia="ru-RU"/>
              </w:rPr>
              <w:t xml:space="preserve"> УФАС России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w:t>
            </w:r>
            <w:proofErr w:type="gramEnd"/>
            <w:r w:rsidRPr="0004452C">
              <w:rPr>
                <w:rFonts w:ascii="Times New Roman" w:eastAsia="Times New Roman" w:hAnsi="Times New Roman" w:cs="Times New Roman"/>
                <w:color w:val="000000"/>
                <w:sz w:val="20"/>
                <w:szCs w:val="20"/>
                <w:lang w:eastAsia="ru-RU"/>
              </w:rPr>
              <w:t xml:space="preserve">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Обеспечение открытости и доступности информации.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3.2.</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Обеспечение эффективного взаимодействия </w:t>
            </w:r>
            <w:r w:rsidR="001A5B4A" w:rsidRPr="0004452C">
              <w:rPr>
                <w:rFonts w:ascii="Times New Roman" w:eastAsia="Times New Roman" w:hAnsi="Times New Roman" w:cs="Times New Roman"/>
                <w:color w:val="000000"/>
                <w:sz w:val="20"/>
                <w:szCs w:val="20"/>
                <w:lang w:eastAsia="ru-RU"/>
              </w:rPr>
              <w:t>Саратовского</w:t>
            </w:r>
            <w:r w:rsidRPr="0004452C">
              <w:rPr>
                <w:rFonts w:ascii="Times New Roman" w:eastAsia="Times New Roman" w:hAnsi="Times New Roman" w:cs="Times New Roman"/>
                <w:color w:val="000000"/>
                <w:sz w:val="20"/>
                <w:szCs w:val="20"/>
                <w:lang w:eastAsia="ru-RU"/>
              </w:rPr>
              <w:t xml:space="preserve"> УФАС России с институтами гражданского общества по вопросам противодействия коррупции, в том числе с общественными объединениями, уставной </w:t>
            </w:r>
            <w:r w:rsidRPr="0004452C">
              <w:rPr>
                <w:rFonts w:ascii="Times New Roman" w:eastAsia="Times New Roman" w:hAnsi="Times New Roman" w:cs="Times New Roman"/>
                <w:color w:val="000000"/>
                <w:sz w:val="20"/>
                <w:szCs w:val="20"/>
                <w:lang w:eastAsia="ru-RU"/>
              </w:rPr>
              <w:lastRenderedPageBreak/>
              <w:t>задачей которых является участие в работе по противодействию коррупции.</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Участие в мероприятиях по вопросам противодействия коррупции.</w:t>
            </w:r>
          </w:p>
          <w:p w:rsidR="00104669" w:rsidRPr="0004452C" w:rsidRDefault="00104669" w:rsidP="001A5B4A">
            <w:pPr>
              <w:spacing w:after="75" w:line="240" w:lineRule="auto"/>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 xml:space="preserve">Рассмотрение на общественно-консультативном совете при </w:t>
            </w:r>
            <w:r w:rsidR="001A5B4A" w:rsidRPr="0004452C">
              <w:rPr>
                <w:rFonts w:ascii="Times New Roman" w:eastAsia="Times New Roman" w:hAnsi="Times New Roman" w:cs="Times New Roman"/>
                <w:color w:val="000000"/>
                <w:sz w:val="20"/>
                <w:szCs w:val="20"/>
                <w:lang w:eastAsia="ru-RU"/>
              </w:rPr>
              <w:t>Саратовском</w:t>
            </w:r>
            <w:r w:rsidRPr="0004452C">
              <w:rPr>
                <w:rFonts w:ascii="Times New Roman" w:eastAsia="Times New Roman" w:hAnsi="Times New Roman" w:cs="Times New Roman"/>
                <w:color w:val="000000"/>
                <w:sz w:val="20"/>
                <w:szCs w:val="20"/>
                <w:lang w:eastAsia="ru-RU"/>
              </w:rPr>
              <w:t xml:space="preserve"> УФАС </w:t>
            </w:r>
            <w:r w:rsidRPr="0004452C">
              <w:rPr>
                <w:rFonts w:ascii="Times New Roman" w:eastAsia="Times New Roman" w:hAnsi="Times New Roman" w:cs="Times New Roman"/>
                <w:color w:val="000000"/>
                <w:sz w:val="20"/>
                <w:szCs w:val="20"/>
                <w:lang w:eastAsia="ru-RU"/>
              </w:rPr>
              <w:lastRenderedPageBreak/>
              <w:t>России вопросов противодействия коррупции.</w:t>
            </w:r>
            <w:proofErr w:type="gramEnd"/>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3.3.</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A5B4A">
            <w:pPr>
              <w:spacing w:after="75" w:line="240" w:lineRule="auto"/>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 xml:space="preserve">Обеспечение эффективного взаимодействия </w:t>
            </w:r>
            <w:r w:rsidR="001A5B4A" w:rsidRPr="0004452C">
              <w:rPr>
                <w:rFonts w:ascii="Times New Roman" w:eastAsia="Times New Roman" w:hAnsi="Times New Roman" w:cs="Times New Roman"/>
                <w:color w:val="000000"/>
                <w:sz w:val="20"/>
                <w:szCs w:val="20"/>
                <w:lang w:eastAsia="ru-RU"/>
              </w:rPr>
              <w:t>Саратовского</w:t>
            </w:r>
            <w:r w:rsidRPr="0004452C">
              <w:rPr>
                <w:rFonts w:ascii="Times New Roman" w:eastAsia="Times New Roman" w:hAnsi="Times New Roman" w:cs="Times New Roman"/>
                <w:color w:val="000000"/>
                <w:sz w:val="20"/>
                <w:szCs w:val="20"/>
                <w:lang w:eastAsia="ru-RU"/>
              </w:rPr>
              <w:t xml:space="preserve"> УФАС </w:t>
            </w:r>
            <w:r w:rsidR="001A5B4A" w:rsidRPr="0004452C">
              <w:rPr>
                <w:rFonts w:ascii="Times New Roman" w:eastAsia="Times New Roman" w:hAnsi="Times New Roman" w:cs="Times New Roman"/>
                <w:color w:val="000000"/>
                <w:sz w:val="20"/>
                <w:szCs w:val="20"/>
                <w:lang w:eastAsia="ru-RU"/>
              </w:rPr>
              <w:t xml:space="preserve"> России</w:t>
            </w:r>
            <w:r w:rsidR="00BE033C" w:rsidRPr="0004452C">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 xml:space="preserve">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в </w:t>
            </w:r>
            <w:r w:rsidR="001A5B4A" w:rsidRPr="0004452C">
              <w:rPr>
                <w:rFonts w:ascii="Times New Roman" w:eastAsia="Times New Roman" w:hAnsi="Times New Roman" w:cs="Times New Roman"/>
                <w:color w:val="000000"/>
                <w:sz w:val="20"/>
                <w:szCs w:val="20"/>
                <w:lang w:eastAsia="ru-RU"/>
              </w:rPr>
              <w:t xml:space="preserve">Саратовском </w:t>
            </w:r>
            <w:r w:rsidRPr="0004452C">
              <w:rPr>
                <w:rFonts w:ascii="Times New Roman" w:eastAsia="Times New Roman" w:hAnsi="Times New Roman" w:cs="Times New Roman"/>
                <w:color w:val="000000"/>
                <w:sz w:val="20"/>
                <w:szCs w:val="20"/>
                <w:lang w:eastAsia="ru-RU"/>
              </w:rPr>
              <w:t xml:space="preserve"> УФАС России.</w:t>
            </w:r>
            <w:proofErr w:type="gramEnd"/>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ответственный</w:t>
            </w:r>
            <w:proofErr w:type="gramEnd"/>
            <w:r w:rsidRPr="0004452C">
              <w:rPr>
                <w:rFonts w:ascii="Times New Roman" w:eastAsia="Times New Roman" w:hAnsi="Times New Roman" w:cs="Times New Roman"/>
                <w:color w:val="000000"/>
                <w:sz w:val="20"/>
                <w:szCs w:val="20"/>
                <w:lang w:eastAsia="ru-RU"/>
              </w:rPr>
              <w:t xml:space="preserve"> за обеспечение реализации информационной политики</w:t>
            </w:r>
          </w:p>
          <w:p w:rsidR="001A5B4A" w:rsidRPr="0004452C" w:rsidRDefault="001A5B4A" w:rsidP="001A5B4A">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Начальник общего отдела, ответственный за ведение кадрового делопроизводства  </w:t>
            </w:r>
          </w:p>
          <w:p w:rsidR="001A5B4A" w:rsidRPr="0004452C" w:rsidRDefault="001A5B4A"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p w:rsidR="00104669" w:rsidRPr="0004452C" w:rsidRDefault="00104669" w:rsidP="001A5B4A">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3.4.</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A5B4A">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Мониторинг публикаций в средствах массовой информации о фактах проявления коррупции в </w:t>
            </w:r>
            <w:proofErr w:type="gramStart"/>
            <w:r w:rsidR="001A5B4A" w:rsidRPr="0004452C">
              <w:rPr>
                <w:rFonts w:ascii="Times New Roman" w:eastAsia="Times New Roman" w:hAnsi="Times New Roman" w:cs="Times New Roman"/>
                <w:color w:val="000000"/>
                <w:sz w:val="20"/>
                <w:szCs w:val="20"/>
                <w:lang w:eastAsia="ru-RU"/>
              </w:rPr>
              <w:t>Саратовском</w:t>
            </w:r>
            <w:proofErr w:type="gramEnd"/>
            <w:r w:rsidR="001A5B4A" w:rsidRPr="0004452C">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УФАС России и организация проверки таких фактов.</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ответственный</w:t>
            </w:r>
            <w:proofErr w:type="gramEnd"/>
            <w:r w:rsidRPr="0004452C">
              <w:rPr>
                <w:rFonts w:ascii="Times New Roman" w:eastAsia="Times New Roman" w:hAnsi="Times New Roman" w:cs="Times New Roman"/>
                <w:color w:val="000000"/>
                <w:sz w:val="20"/>
                <w:szCs w:val="20"/>
                <w:lang w:eastAsia="ru-RU"/>
              </w:rPr>
              <w:t xml:space="preserve"> за обеспечение реализации информационной политики</w:t>
            </w:r>
          </w:p>
          <w:p w:rsidR="00BE033C" w:rsidRPr="0004452C" w:rsidRDefault="00BE033C"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p w:rsidR="00104669" w:rsidRPr="0004452C" w:rsidRDefault="00BE033C"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Начальник общего отдела, ответственный за ведение кадрового делопроизводства </w:t>
            </w:r>
            <w:r w:rsidR="00104669"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Анализ информации. При необходимости инициирование проведения проверок.</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A5B4A">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Представление обзора публикаций СМИ заместителю руководителя и руководителю </w:t>
            </w:r>
            <w:proofErr w:type="gramStart"/>
            <w:r w:rsidR="001A5B4A" w:rsidRPr="0004452C">
              <w:rPr>
                <w:rFonts w:ascii="Times New Roman" w:eastAsia="Times New Roman" w:hAnsi="Times New Roman" w:cs="Times New Roman"/>
                <w:color w:val="000000"/>
                <w:sz w:val="20"/>
                <w:szCs w:val="20"/>
                <w:lang w:eastAsia="ru-RU"/>
              </w:rPr>
              <w:t>Саратовском</w:t>
            </w:r>
            <w:proofErr w:type="gramEnd"/>
            <w:r w:rsidR="001A5B4A" w:rsidRPr="0004452C">
              <w:rPr>
                <w:rFonts w:ascii="Times New Roman" w:eastAsia="Times New Roman" w:hAnsi="Times New Roman" w:cs="Times New Roman"/>
                <w:color w:val="000000"/>
                <w:sz w:val="20"/>
                <w:szCs w:val="20"/>
                <w:lang w:eastAsia="ru-RU"/>
              </w:rPr>
              <w:t xml:space="preserve"> </w:t>
            </w:r>
            <w:r w:rsidRPr="0004452C">
              <w:rPr>
                <w:rFonts w:ascii="Times New Roman" w:eastAsia="Times New Roman" w:hAnsi="Times New Roman" w:cs="Times New Roman"/>
                <w:color w:val="000000"/>
                <w:sz w:val="20"/>
                <w:szCs w:val="20"/>
                <w:lang w:eastAsia="ru-RU"/>
              </w:rPr>
              <w:t xml:space="preserve"> УФАС России.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0"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b/>
                <w:bCs/>
                <w:color w:val="000000"/>
                <w:sz w:val="20"/>
                <w:lang w:eastAsia="ru-RU"/>
              </w:rPr>
              <w:t>4.</w:t>
            </w:r>
          </w:p>
        </w:tc>
        <w:tc>
          <w:tcPr>
            <w:tcW w:w="14970" w:type="dxa"/>
            <w:gridSpan w:val="4"/>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BE033C">
            <w:pPr>
              <w:spacing w:after="0"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b/>
                <w:bCs/>
                <w:color w:val="000000"/>
                <w:sz w:val="20"/>
                <w:lang w:eastAsia="ru-RU"/>
              </w:rPr>
              <w:t xml:space="preserve">Мероприятия, направленные на противодействие коррупции в </w:t>
            </w:r>
            <w:proofErr w:type="gramStart"/>
            <w:r w:rsidR="00BE033C" w:rsidRPr="0004452C">
              <w:rPr>
                <w:rFonts w:ascii="Times New Roman" w:eastAsia="Times New Roman" w:hAnsi="Times New Roman" w:cs="Times New Roman"/>
                <w:b/>
                <w:bCs/>
                <w:color w:val="000000"/>
                <w:sz w:val="20"/>
                <w:lang w:eastAsia="ru-RU"/>
              </w:rPr>
              <w:t>Саратовском</w:t>
            </w:r>
            <w:proofErr w:type="gramEnd"/>
            <w:r w:rsidRPr="0004452C">
              <w:rPr>
                <w:rFonts w:ascii="Times New Roman" w:eastAsia="Times New Roman" w:hAnsi="Times New Roman" w:cs="Times New Roman"/>
                <w:b/>
                <w:bCs/>
                <w:color w:val="000000"/>
                <w:sz w:val="20"/>
                <w:lang w:eastAsia="ru-RU"/>
              </w:rPr>
              <w:t xml:space="preserve"> УФАС России с учётом специфики его деятельности</w:t>
            </w:r>
          </w:p>
        </w:tc>
      </w:tr>
      <w:tr w:rsidR="00104669" w:rsidRPr="0004452C" w:rsidTr="00104669">
        <w:trPr>
          <w:jc w:val="center"/>
        </w:trPr>
        <w:tc>
          <w:tcPr>
            <w:tcW w:w="70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4.1.</w:t>
            </w:r>
          </w:p>
        </w:tc>
        <w:tc>
          <w:tcPr>
            <w:tcW w:w="618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A5B4A">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Введение в практику работы Комиссий по рассмотрению </w:t>
            </w:r>
            <w:r w:rsidR="001A5B4A" w:rsidRPr="0004452C">
              <w:rPr>
                <w:rFonts w:ascii="Times New Roman" w:eastAsia="Times New Roman" w:hAnsi="Times New Roman" w:cs="Times New Roman"/>
                <w:color w:val="000000"/>
                <w:sz w:val="20"/>
                <w:szCs w:val="20"/>
                <w:lang w:eastAsia="ru-RU"/>
              </w:rPr>
              <w:t xml:space="preserve">Саратовском </w:t>
            </w:r>
            <w:r w:rsidRPr="0004452C">
              <w:rPr>
                <w:rFonts w:ascii="Times New Roman" w:eastAsia="Times New Roman" w:hAnsi="Times New Roman" w:cs="Times New Roman"/>
                <w:color w:val="000000"/>
                <w:sz w:val="20"/>
                <w:szCs w:val="20"/>
                <w:lang w:eastAsia="ru-RU"/>
              </w:rPr>
              <w:t xml:space="preserve"> УФАС России дел о нарушении антимонопольного законодательства, законодательства о рекламе вид</w:t>
            </w:r>
            <w:proofErr w:type="gramStart"/>
            <w:r w:rsidRPr="0004452C">
              <w:rPr>
                <w:rFonts w:ascii="Times New Roman" w:eastAsia="Times New Roman" w:hAnsi="Times New Roman" w:cs="Times New Roman"/>
                <w:color w:val="000000"/>
                <w:sz w:val="20"/>
                <w:szCs w:val="20"/>
                <w:lang w:eastAsia="ru-RU"/>
              </w:rPr>
              <w:t>ео и ау</w:t>
            </w:r>
            <w:proofErr w:type="gramEnd"/>
            <w:r w:rsidRPr="0004452C">
              <w:rPr>
                <w:rFonts w:ascii="Times New Roman" w:eastAsia="Times New Roman" w:hAnsi="Times New Roman" w:cs="Times New Roman"/>
                <w:color w:val="000000"/>
                <w:sz w:val="20"/>
                <w:szCs w:val="20"/>
                <w:lang w:eastAsia="ru-RU"/>
              </w:rPr>
              <w:t xml:space="preserve">диозаписи заседания, с полугодовым сроком хранения электронных носителей информации. Ведение аудиозаписи предусмотрено п.3.96 </w:t>
            </w:r>
            <w:r w:rsidRPr="0004452C">
              <w:rPr>
                <w:rFonts w:ascii="Times New Roman" w:eastAsia="Times New Roman" w:hAnsi="Times New Roman" w:cs="Times New Roman"/>
                <w:color w:val="000000"/>
                <w:sz w:val="20"/>
                <w:szCs w:val="20"/>
                <w:lang w:eastAsia="ru-RU"/>
              </w:rPr>
              <w:lastRenderedPageBreak/>
              <w:t>Административного регламента, утвержденного приказом ФАС России от 25.05.2012 №339.</w:t>
            </w:r>
          </w:p>
        </w:tc>
        <w:tc>
          <w:tcPr>
            <w:tcW w:w="232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Заместитель руководителя управления</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BE033C" w:rsidRPr="0004452C" w:rsidRDefault="00BE033C" w:rsidP="00BE033C">
            <w:pPr>
              <w:spacing w:after="75" w:line="240" w:lineRule="auto"/>
              <w:jc w:val="center"/>
              <w:textAlignment w:val="baseline"/>
              <w:rPr>
                <w:rFonts w:ascii="Times New Roman" w:eastAsia="Times New Roman" w:hAnsi="Times New Roman" w:cs="Times New Roman"/>
                <w:color w:val="000000"/>
                <w:sz w:val="20"/>
                <w:szCs w:val="20"/>
                <w:lang w:eastAsia="ru-RU"/>
              </w:rPr>
            </w:pPr>
            <w:proofErr w:type="gramStart"/>
            <w:r w:rsidRPr="0004452C">
              <w:rPr>
                <w:rFonts w:ascii="Times New Roman" w:eastAsia="Times New Roman" w:hAnsi="Times New Roman" w:cs="Times New Roman"/>
                <w:color w:val="000000"/>
                <w:sz w:val="20"/>
                <w:szCs w:val="20"/>
                <w:lang w:eastAsia="ru-RU"/>
              </w:rPr>
              <w:t>ответственный</w:t>
            </w:r>
            <w:proofErr w:type="gramEnd"/>
            <w:r w:rsidRPr="0004452C">
              <w:rPr>
                <w:rFonts w:ascii="Times New Roman" w:eastAsia="Times New Roman" w:hAnsi="Times New Roman" w:cs="Times New Roman"/>
                <w:color w:val="000000"/>
                <w:sz w:val="20"/>
                <w:szCs w:val="20"/>
                <w:lang w:eastAsia="ru-RU"/>
              </w:rPr>
              <w:t xml:space="preserve"> за информационные технологии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p>
        </w:tc>
        <w:tc>
          <w:tcPr>
            <w:tcW w:w="1695"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В течение всего периода</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p w:rsidR="00104669" w:rsidRPr="0004452C" w:rsidRDefault="00104669" w:rsidP="00104669">
            <w:pPr>
              <w:spacing w:after="75" w:line="240" w:lineRule="auto"/>
              <w:jc w:val="center"/>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tc>
        <w:tc>
          <w:tcPr>
            <w:tcW w:w="4770" w:type="dxa"/>
            <w:tcBorders>
              <w:top w:val="single" w:sz="6" w:space="0" w:color="BEBFB9"/>
              <w:left w:val="single" w:sz="6" w:space="0" w:color="BEBFB9"/>
              <w:bottom w:val="single" w:sz="6" w:space="0" w:color="BEBFB9"/>
              <w:right w:val="single" w:sz="6" w:space="0" w:color="BEBFB9"/>
            </w:tcBorders>
            <w:shd w:val="clear" w:color="auto" w:fill="FFFFFF"/>
            <w:tcMar>
              <w:top w:w="75" w:type="dxa"/>
              <w:left w:w="75" w:type="dxa"/>
              <w:bottom w:w="75" w:type="dxa"/>
              <w:right w:w="75" w:type="dxa"/>
            </w:tcMar>
            <w:hideMark/>
          </w:tcPr>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Учёт соответствующих расходов при формировании бюджета </w:t>
            </w:r>
            <w:r w:rsidR="001A5B4A" w:rsidRPr="0004452C">
              <w:rPr>
                <w:rFonts w:ascii="Times New Roman" w:eastAsia="Times New Roman" w:hAnsi="Times New Roman" w:cs="Times New Roman"/>
                <w:color w:val="000000"/>
                <w:sz w:val="20"/>
                <w:szCs w:val="20"/>
                <w:lang w:eastAsia="ru-RU"/>
              </w:rPr>
              <w:t>Саратовском УФАС России</w:t>
            </w:r>
            <w:r w:rsidRPr="0004452C">
              <w:rPr>
                <w:rFonts w:ascii="Times New Roman" w:eastAsia="Times New Roman" w:hAnsi="Times New Roman" w:cs="Times New Roman"/>
                <w:color w:val="000000"/>
                <w:sz w:val="20"/>
                <w:szCs w:val="20"/>
                <w:lang w:eastAsia="ru-RU"/>
              </w:rPr>
              <w:t>.</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Снижение коррупционных рисков при рассмотрении дел о нарушении антимонопольного законодательства.</w:t>
            </w:r>
          </w:p>
          <w:p w:rsidR="00104669" w:rsidRPr="0004452C" w:rsidRDefault="00104669" w:rsidP="00104669">
            <w:pPr>
              <w:spacing w:after="75" w:line="240" w:lineRule="auto"/>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xml:space="preserve">Обеспечение принципа открытости в деятельности </w:t>
            </w:r>
            <w:r w:rsidRPr="0004452C">
              <w:rPr>
                <w:rFonts w:ascii="Times New Roman" w:eastAsia="Times New Roman" w:hAnsi="Times New Roman" w:cs="Times New Roman"/>
                <w:color w:val="000000"/>
                <w:sz w:val="20"/>
                <w:szCs w:val="20"/>
                <w:lang w:eastAsia="ru-RU"/>
              </w:rPr>
              <w:lastRenderedPageBreak/>
              <w:t>антимонопольных органов.</w:t>
            </w:r>
          </w:p>
        </w:tc>
      </w:tr>
    </w:tbl>
    <w:p w:rsidR="00104669" w:rsidRPr="0004452C" w:rsidRDefault="00104669" w:rsidP="00104669">
      <w:pPr>
        <w:spacing w:after="0" w:line="285" w:lineRule="atLeast"/>
        <w:jc w:val="both"/>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lastRenderedPageBreak/>
        <w:t> </w:t>
      </w:r>
    </w:p>
    <w:p w:rsidR="00104669" w:rsidRPr="0004452C" w:rsidRDefault="00104669" w:rsidP="00104669">
      <w:pPr>
        <w:spacing w:after="75" w:line="285" w:lineRule="atLeast"/>
        <w:jc w:val="both"/>
        <w:textAlignment w:val="baseline"/>
        <w:rPr>
          <w:rFonts w:ascii="Times New Roman" w:eastAsia="Times New Roman" w:hAnsi="Times New Roman" w:cs="Times New Roman"/>
          <w:color w:val="000000"/>
          <w:sz w:val="20"/>
          <w:szCs w:val="20"/>
          <w:lang w:eastAsia="ru-RU"/>
        </w:rPr>
      </w:pPr>
      <w:r w:rsidRPr="0004452C">
        <w:rPr>
          <w:rFonts w:ascii="Times New Roman" w:eastAsia="Times New Roman" w:hAnsi="Times New Roman" w:cs="Times New Roman"/>
          <w:color w:val="000000"/>
          <w:sz w:val="20"/>
          <w:szCs w:val="20"/>
          <w:lang w:eastAsia="ru-RU"/>
        </w:rPr>
        <w:t> </w:t>
      </w:r>
    </w:p>
    <w:sectPr w:rsidR="00104669" w:rsidRPr="0004452C" w:rsidSect="00374D3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04669"/>
    <w:rsid w:val="000252C8"/>
    <w:rsid w:val="0004452C"/>
    <w:rsid w:val="00065E25"/>
    <w:rsid w:val="00104669"/>
    <w:rsid w:val="00184625"/>
    <w:rsid w:val="001A5B4A"/>
    <w:rsid w:val="00262019"/>
    <w:rsid w:val="00297CF2"/>
    <w:rsid w:val="00374D3B"/>
    <w:rsid w:val="004855F9"/>
    <w:rsid w:val="00493A5C"/>
    <w:rsid w:val="004A4306"/>
    <w:rsid w:val="004C057F"/>
    <w:rsid w:val="004D5CD5"/>
    <w:rsid w:val="00523F1A"/>
    <w:rsid w:val="008B19DA"/>
    <w:rsid w:val="00904402"/>
    <w:rsid w:val="00A926FB"/>
    <w:rsid w:val="00AC3AB5"/>
    <w:rsid w:val="00B724DC"/>
    <w:rsid w:val="00BE033C"/>
    <w:rsid w:val="00BE111B"/>
    <w:rsid w:val="00C555F2"/>
    <w:rsid w:val="00D64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669"/>
    <w:rPr>
      <w:b/>
      <w:bCs/>
    </w:rPr>
  </w:style>
  <w:style w:type="character" w:customStyle="1" w:styleId="file">
    <w:name w:val="file"/>
    <w:basedOn w:val="a0"/>
    <w:rsid w:val="00104669"/>
  </w:style>
  <w:style w:type="character" w:styleId="a5">
    <w:name w:val="Hyperlink"/>
    <w:basedOn w:val="a0"/>
    <w:uiPriority w:val="99"/>
    <w:semiHidden/>
    <w:unhideWhenUsed/>
    <w:rsid w:val="00104669"/>
    <w:rPr>
      <w:color w:val="0000FF"/>
      <w:u w:val="single"/>
    </w:rPr>
  </w:style>
  <w:style w:type="paragraph" w:styleId="a6">
    <w:name w:val="List Paragraph"/>
    <w:basedOn w:val="a"/>
    <w:uiPriority w:val="34"/>
    <w:qFormat/>
    <w:rsid w:val="00374D3B"/>
    <w:pPr>
      <w:ind w:left="720"/>
      <w:contextualSpacing/>
    </w:pPr>
  </w:style>
</w:styles>
</file>

<file path=word/webSettings.xml><?xml version="1.0" encoding="utf-8"?>
<w:webSettings xmlns:r="http://schemas.openxmlformats.org/officeDocument/2006/relationships" xmlns:w="http://schemas.openxmlformats.org/wordprocessingml/2006/main">
  <w:divs>
    <w:div w:id="1714424191">
      <w:bodyDiv w:val="1"/>
      <w:marLeft w:val="0"/>
      <w:marRight w:val="0"/>
      <w:marTop w:val="0"/>
      <w:marBottom w:val="0"/>
      <w:divBdr>
        <w:top w:val="none" w:sz="0" w:space="0" w:color="auto"/>
        <w:left w:val="none" w:sz="0" w:space="0" w:color="auto"/>
        <w:bottom w:val="none" w:sz="0" w:space="0" w:color="auto"/>
        <w:right w:val="none" w:sz="0" w:space="0" w:color="auto"/>
      </w:divBdr>
      <w:divsChild>
        <w:div w:id="1049261764">
          <w:marLeft w:val="0"/>
          <w:marRight w:val="0"/>
          <w:marTop w:val="0"/>
          <w:marBottom w:val="0"/>
          <w:divBdr>
            <w:top w:val="none" w:sz="0" w:space="0" w:color="auto"/>
            <w:left w:val="none" w:sz="0" w:space="0" w:color="auto"/>
            <w:bottom w:val="none" w:sz="0" w:space="0" w:color="auto"/>
            <w:right w:val="none" w:sz="0" w:space="0" w:color="auto"/>
          </w:divBdr>
          <w:divsChild>
            <w:div w:id="634794893">
              <w:marLeft w:val="0"/>
              <w:marRight w:val="0"/>
              <w:marTop w:val="0"/>
              <w:marBottom w:val="0"/>
              <w:divBdr>
                <w:top w:val="none" w:sz="0" w:space="0" w:color="auto"/>
                <w:left w:val="none" w:sz="0" w:space="0" w:color="auto"/>
                <w:bottom w:val="none" w:sz="0" w:space="0" w:color="auto"/>
                <w:right w:val="none" w:sz="0" w:space="0" w:color="auto"/>
              </w:divBdr>
              <w:divsChild>
                <w:div w:id="157314063">
                  <w:marLeft w:val="0"/>
                  <w:marRight w:val="0"/>
                  <w:marTop w:val="0"/>
                  <w:marBottom w:val="0"/>
                  <w:divBdr>
                    <w:top w:val="none" w:sz="0" w:space="0" w:color="auto"/>
                    <w:left w:val="none" w:sz="0" w:space="0" w:color="auto"/>
                    <w:bottom w:val="none" w:sz="0" w:space="0" w:color="auto"/>
                    <w:right w:val="none" w:sz="0" w:space="0" w:color="auto"/>
                  </w:divBdr>
                  <w:divsChild>
                    <w:div w:id="853228221">
                      <w:marLeft w:val="0"/>
                      <w:marRight w:val="0"/>
                      <w:marTop w:val="0"/>
                      <w:marBottom w:val="300"/>
                      <w:divBdr>
                        <w:top w:val="none" w:sz="0" w:space="0" w:color="auto"/>
                        <w:left w:val="none" w:sz="0" w:space="0" w:color="auto"/>
                        <w:bottom w:val="none" w:sz="0" w:space="0" w:color="auto"/>
                        <w:right w:val="none" w:sz="0" w:space="0" w:color="auto"/>
                      </w:divBdr>
                      <w:divsChild>
                        <w:div w:id="1543512908">
                          <w:marLeft w:val="0"/>
                          <w:marRight w:val="0"/>
                          <w:marTop w:val="0"/>
                          <w:marBottom w:val="0"/>
                          <w:divBdr>
                            <w:top w:val="none" w:sz="0" w:space="0" w:color="auto"/>
                            <w:left w:val="none" w:sz="0" w:space="0" w:color="auto"/>
                            <w:bottom w:val="none" w:sz="0" w:space="0" w:color="auto"/>
                            <w:right w:val="none" w:sz="0" w:space="0" w:color="auto"/>
                          </w:divBdr>
                          <w:divsChild>
                            <w:div w:id="580603955">
                              <w:marLeft w:val="0"/>
                              <w:marRight w:val="0"/>
                              <w:marTop w:val="0"/>
                              <w:marBottom w:val="0"/>
                              <w:divBdr>
                                <w:top w:val="none" w:sz="0" w:space="0" w:color="auto"/>
                                <w:left w:val="none" w:sz="0" w:space="0" w:color="auto"/>
                                <w:bottom w:val="none" w:sz="0" w:space="0" w:color="auto"/>
                                <w:right w:val="none" w:sz="0" w:space="0" w:color="auto"/>
                              </w:divBdr>
                              <w:divsChild>
                                <w:div w:id="1618831947">
                                  <w:marLeft w:val="0"/>
                                  <w:marRight w:val="0"/>
                                  <w:marTop w:val="0"/>
                                  <w:marBottom w:val="0"/>
                                  <w:divBdr>
                                    <w:top w:val="none" w:sz="0" w:space="0" w:color="auto"/>
                                    <w:left w:val="none" w:sz="0" w:space="0" w:color="auto"/>
                                    <w:bottom w:val="none" w:sz="0" w:space="0" w:color="auto"/>
                                    <w:right w:val="none" w:sz="0" w:space="0" w:color="auto"/>
                                  </w:divBdr>
                                  <w:divsChild>
                                    <w:div w:id="1052777723">
                                      <w:marLeft w:val="0"/>
                                      <w:marRight w:val="0"/>
                                      <w:marTop w:val="0"/>
                                      <w:marBottom w:val="0"/>
                                      <w:divBdr>
                                        <w:top w:val="none" w:sz="0" w:space="0" w:color="auto"/>
                                        <w:left w:val="none" w:sz="0" w:space="0" w:color="auto"/>
                                        <w:bottom w:val="none" w:sz="0" w:space="0" w:color="auto"/>
                                        <w:right w:val="none" w:sz="0" w:space="0" w:color="auto"/>
                                      </w:divBdr>
                                      <w:divsChild>
                                        <w:div w:id="2032291330">
                                          <w:marLeft w:val="0"/>
                                          <w:marRight w:val="0"/>
                                          <w:marTop w:val="0"/>
                                          <w:marBottom w:val="0"/>
                                          <w:divBdr>
                                            <w:top w:val="none" w:sz="0" w:space="0" w:color="auto"/>
                                            <w:left w:val="none" w:sz="0" w:space="0" w:color="auto"/>
                                            <w:bottom w:val="none" w:sz="0" w:space="0" w:color="auto"/>
                                            <w:right w:val="none" w:sz="0" w:space="0" w:color="auto"/>
                                          </w:divBdr>
                                          <w:divsChild>
                                            <w:div w:id="8570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3612">
                                  <w:marLeft w:val="0"/>
                                  <w:marRight w:val="0"/>
                                  <w:marTop w:val="0"/>
                                  <w:marBottom w:val="0"/>
                                  <w:divBdr>
                                    <w:top w:val="none" w:sz="0" w:space="0" w:color="auto"/>
                                    <w:left w:val="none" w:sz="0" w:space="0" w:color="auto"/>
                                    <w:bottom w:val="none" w:sz="0" w:space="0" w:color="auto"/>
                                    <w:right w:val="none" w:sz="0" w:space="0" w:color="auto"/>
                                  </w:divBdr>
                                  <w:divsChild>
                                    <w:div w:id="207764233">
                                      <w:marLeft w:val="0"/>
                                      <w:marRight w:val="0"/>
                                      <w:marTop w:val="0"/>
                                      <w:marBottom w:val="0"/>
                                      <w:divBdr>
                                        <w:top w:val="none" w:sz="0" w:space="0" w:color="auto"/>
                                        <w:left w:val="none" w:sz="0" w:space="0" w:color="auto"/>
                                        <w:bottom w:val="none" w:sz="0" w:space="0" w:color="auto"/>
                                        <w:right w:val="none" w:sz="0" w:space="0" w:color="auto"/>
                                      </w:divBdr>
                                      <w:divsChild>
                                        <w:div w:id="2004232480">
                                          <w:marLeft w:val="0"/>
                                          <w:marRight w:val="0"/>
                                          <w:marTop w:val="0"/>
                                          <w:marBottom w:val="0"/>
                                          <w:divBdr>
                                            <w:top w:val="none" w:sz="0" w:space="0" w:color="auto"/>
                                            <w:left w:val="none" w:sz="0" w:space="0" w:color="auto"/>
                                            <w:bottom w:val="none" w:sz="0" w:space="0" w:color="auto"/>
                                            <w:right w:val="none" w:sz="0" w:space="0" w:color="auto"/>
                                          </w:divBdr>
                                        </w:div>
                                        <w:div w:id="10783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49294-13E6-4B70-B365-C7282DB1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2394</Words>
  <Characters>13648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Нуфер</cp:lastModifiedBy>
  <cp:revision>3</cp:revision>
  <cp:lastPrinted>2016-09-21T16:18:00Z</cp:lastPrinted>
  <dcterms:created xsi:type="dcterms:W3CDTF">2017-07-12T14:50:00Z</dcterms:created>
  <dcterms:modified xsi:type="dcterms:W3CDTF">2017-07-12T14:51:00Z</dcterms:modified>
</cp:coreProperties>
</file>