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A2" w:rsidRPr="00C859EB" w:rsidRDefault="009B0EA2" w:rsidP="009B0E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0EA2" w:rsidRPr="00C859EB" w:rsidRDefault="009B0EA2" w:rsidP="009B0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59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ходе внедрения Стандарта развития конкуренции в </w:t>
      </w:r>
      <w:r w:rsidR="00601673">
        <w:rPr>
          <w:rFonts w:ascii="Times New Roman" w:eastAsia="Times New Roman" w:hAnsi="Times New Roman" w:cs="Times New Roman"/>
          <w:b/>
          <w:bCs/>
          <w:sz w:val="24"/>
          <w:szCs w:val="24"/>
        </w:rPr>
        <w:t>Саратовской области</w:t>
      </w:r>
    </w:p>
    <w:p w:rsidR="009B0EA2" w:rsidRPr="00C859EB" w:rsidRDefault="009B0EA2" w:rsidP="009B0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0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63"/>
        <w:gridCol w:w="2126"/>
        <w:gridCol w:w="2268"/>
        <w:gridCol w:w="1985"/>
        <w:gridCol w:w="2126"/>
        <w:gridCol w:w="2410"/>
        <w:gridCol w:w="2126"/>
      </w:tblGrid>
      <w:tr w:rsidR="009B0EA2" w:rsidRPr="00C859EB" w:rsidTr="009B0EA2">
        <w:trPr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Pr="00C859EB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9B0EA2" w:rsidRPr="00C859EB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уполномоченного органа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Pr="00C859EB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9B0EA2" w:rsidRPr="00C859EB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Коллегиального органа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Pr="00C859EB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0EA2" w:rsidRPr="00C859EB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перечня приоритетных и социально значимых рынков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Pr="00C859EB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9B0EA2" w:rsidRPr="00C859EB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Разработка/</w:t>
            </w:r>
          </w:p>
          <w:p w:rsidR="009B0EA2" w:rsidRPr="00C859EB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«дорожной карты»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Pr="00C859EB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9B0EA2" w:rsidRPr="00C859EB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Pr="00C859EB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0EA2" w:rsidRPr="00C859EB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Общественный </w:t>
            </w:r>
            <w:proofErr w:type="gramStart"/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деятельностью субъектов естественных монополий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Pr="00C859EB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  <w:p w:rsidR="009B0EA2" w:rsidRPr="00C859EB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информированности о состоянии конкурентной среды </w:t>
            </w:r>
          </w:p>
        </w:tc>
      </w:tr>
      <w:tr w:rsidR="009B0EA2" w:rsidRPr="00C859EB" w:rsidTr="009B0EA2">
        <w:trPr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Pr="00C859EB" w:rsidRDefault="009B0EA2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Pr="00C859EB" w:rsidRDefault="009B0EA2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Pr="00C859EB" w:rsidRDefault="009B0EA2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Pr="00C859EB" w:rsidRDefault="009B0EA2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Pr="00C859EB" w:rsidRDefault="009B0EA2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Pr="00C859EB" w:rsidRDefault="009B0EA2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Pr="00C859EB" w:rsidRDefault="009B0EA2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2D28" w:rsidRPr="00C859EB" w:rsidTr="009B0EA2">
        <w:trPr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493C" w:rsidRPr="00C859EB" w:rsidRDefault="0051493C" w:rsidP="009B0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E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C859EB" w:rsidRPr="00C859EB" w:rsidRDefault="0051493C" w:rsidP="0051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EB">
              <w:rPr>
                <w:rFonts w:ascii="Times New Roman" w:hAnsi="Times New Roman" w:cs="Times New Roman"/>
                <w:sz w:val="24"/>
                <w:szCs w:val="24"/>
              </w:rPr>
              <w:t xml:space="preserve">(Постановление Правительства Саратовской области от 28.06.2013 N 317-П (ред. от 24.09.2015) "Вопросы министерства экономического развития и инвестиционной </w:t>
            </w:r>
            <w:r w:rsidR="00C859EB" w:rsidRPr="00C859EB">
              <w:rPr>
                <w:rFonts w:ascii="Times New Roman" w:hAnsi="Times New Roman" w:cs="Times New Roman"/>
                <w:sz w:val="24"/>
                <w:szCs w:val="24"/>
              </w:rPr>
              <w:t>политики саратовской области";</w:t>
            </w:r>
          </w:p>
          <w:p w:rsidR="00C859EB" w:rsidRPr="00C859EB" w:rsidRDefault="00C859EB" w:rsidP="00C859E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9E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Правительств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C859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859EB">
              <w:rPr>
                <w:rFonts w:ascii="Times New Roman" w:hAnsi="Times New Roman" w:cs="Times New Roman"/>
                <w:b w:val="0"/>
                <w:sz w:val="24"/>
                <w:szCs w:val="24"/>
              </w:rPr>
              <w:t>аратовской области</w:t>
            </w:r>
          </w:p>
          <w:p w:rsidR="00C859EB" w:rsidRPr="00C859EB" w:rsidRDefault="00C859EB" w:rsidP="00C859E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859EB">
              <w:rPr>
                <w:rFonts w:ascii="Times New Roman" w:hAnsi="Times New Roman" w:cs="Times New Roman"/>
                <w:b w:val="0"/>
                <w:sz w:val="24"/>
                <w:szCs w:val="24"/>
              </w:rPr>
              <w:t>т 30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.04.</w:t>
            </w:r>
            <w:r w:rsidRPr="00C859EB">
              <w:rPr>
                <w:rFonts w:ascii="Times New Roman" w:hAnsi="Times New Roman" w:cs="Times New Roman"/>
                <w:b w:val="0"/>
                <w:sz w:val="24"/>
                <w:szCs w:val="24"/>
              </w:rPr>
              <w:t>2013 N 220-п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859E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859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</w:t>
            </w:r>
            <w:r w:rsidRPr="00C859E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порядке подготовки ежегодного сводного доклада</w:t>
            </w:r>
          </w:p>
          <w:p w:rsidR="00C859EB" w:rsidRPr="00C859EB" w:rsidRDefault="00C859EB" w:rsidP="00C859E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9EB">
              <w:rPr>
                <w:rFonts w:ascii="Times New Roman" w:hAnsi="Times New Roman" w:cs="Times New Roman"/>
                <w:b w:val="0"/>
                <w:sz w:val="24"/>
                <w:szCs w:val="24"/>
              </w:rPr>
              <w:t>О результатах мониторинга эффективности деятельности органов</w:t>
            </w:r>
          </w:p>
          <w:p w:rsidR="00C859EB" w:rsidRPr="00C859EB" w:rsidRDefault="00C859EB" w:rsidP="00C859E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9EB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Местного самоуправления городских округов и муниципальных</w:t>
            </w:r>
          </w:p>
          <w:p w:rsidR="00472D28" w:rsidRPr="00C859EB" w:rsidRDefault="00C859EB" w:rsidP="00C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59EB">
              <w:rPr>
                <w:rFonts w:ascii="Times New Roman" w:hAnsi="Times New Roman" w:cs="Times New Roman"/>
                <w:sz w:val="24"/>
                <w:szCs w:val="24"/>
              </w:rPr>
              <w:t xml:space="preserve">Районов, расположенных в границах саратовской области") </w:t>
            </w:r>
            <w:proofErr w:type="gramEnd"/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493C" w:rsidRPr="00C859EB" w:rsidRDefault="0051493C" w:rsidP="00514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Выполнено</w:t>
            </w:r>
          </w:p>
          <w:p w:rsidR="00472D28" w:rsidRPr="00C859EB" w:rsidRDefault="0051493C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EB">
              <w:rPr>
                <w:rFonts w:ascii="Times New Roman" w:hAnsi="Times New Roman" w:cs="Times New Roman"/>
                <w:sz w:val="24"/>
                <w:szCs w:val="24"/>
              </w:rPr>
              <w:t>(Постановление Губернатора Саратовской области от 22.02.2007 N 26 (ред. от 04.12.2015) "О создании Совета по инвестициям при Губернаторе Саратовской области")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493C" w:rsidRPr="00C859EB" w:rsidRDefault="0051493C" w:rsidP="00514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E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472D28" w:rsidRPr="00C859EB" w:rsidRDefault="0051493C" w:rsidP="009B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EB">
              <w:rPr>
                <w:rFonts w:ascii="Times New Roman" w:hAnsi="Times New Roman" w:cs="Times New Roman"/>
                <w:sz w:val="24"/>
                <w:szCs w:val="24"/>
              </w:rPr>
              <w:t>(Распоряжение Губернатора Саратовской области от 20.01.2015 N 15-р "Об утверждении перечня приоритетных и социально значимых рынков для содействия развитию конкуренции в Саратовской области";</w:t>
            </w:r>
          </w:p>
          <w:p w:rsidR="0051493C" w:rsidRPr="00C859EB" w:rsidRDefault="0051493C" w:rsidP="0051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E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Губернатора Саратовской области от 31.12.2015 N 1095-р "Об утверждении </w:t>
            </w:r>
            <w:r w:rsidRPr="00C85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перечня мероприятий по  содействию развитию конкуренции и по развитию конкурентной среды Саратовской области";</w:t>
            </w:r>
          </w:p>
          <w:p w:rsidR="0051493C" w:rsidRPr="00C859EB" w:rsidRDefault="0051493C" w:rsidP="0051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EB">
              <w:rPr>
                <w:rFonts w:ascii="Times New Roman" w:hAnsi="Times New Roman" w:cs="Times New Roman"/>
                <w:sz w:val="24"/>
                <w:szCs w:val="24"/>
              </w:rPr>
              <w:t>Распоряжение Губернатора Саратовской области от 04.03.2016 N 152-р "О внесении изменения в распоряжение Губернатора Саратовской области от 31 декабря 2015 года № 1095-р"</w:t>
            </w:r>
          </w:p>
          <w:p w:rsidR="0051493C" w:rsidRPr="00C859EB" w:rsidRDefault="0051493C" w:rsidP="0051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35C0" w:rsidRPr="00C859EB" w:rsidRDefault="007035C0" w:rsidP="00703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Выполнено</w:t>
            </w:r>
          </w:p>
          <w:p w:rsidR="00472D28" w:rsidRPr="00C859EB" w:rsidRDefault="00C859EB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035C0" w:rsidRPr="00C85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Губернатора Саратовской области от 04.03.2016 № 56 </w:t>
            </w:r>
            <w:r w:rsidR="007035C0" w:rsidRPr="00C859EB">
              <w:rPr>
                <w:rFonts w:ascii="Times New Roman" w:hAnsi="Times New Roman" w:cs="Times New Roman"/>
                <w:sz w:val="24"/>
                <w:szCs w:val="24"/>
              </w:rPr>
              <w:t>"Об утверждении Плана мероприятий ("дорожной карты") по содействию конкуренции в Саратовской области на 2016-2018 годы"</w:t>
            </w:r>
            <w:r w:rsidRPr="00C859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35C0" w:rsidRPr="00C859EB" w:rsidRDefault="007035C0" w:rsidP="00703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E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472D28" w:rsidRPr="00C859EB" w:rsidRDefault="00C859EB" w:rsidP="00C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</w:rPr>
              <w:t>(непосредственно органом исполнительной власти региона)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9EB" w:rsidRPr="00C859EB" w:rsidRDefault="00C859EB" w:rsidP="00C85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E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C859EB" w:rsidRPr="00C859EB" w:rsidRDefault="00C859EB" w:rsidP="009B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859EB">
              <w:rPr>
                <w:rFonts w:ascii="Times New Roman" w:hAnsi="Times New Roman" w:cs="Times New Roman"/>
                <w:sz w:val="24"/>
                <w:szCs w:val="24"/>
              </w:rPr>
              <w:t>Постановление Губернатора Саратовской области от 15.05.2015 N 199 "О Межотраслевом совете потребителей по вопросам деятельности субъектов естественных монополий при Губернаторе области";</w:t>
            </w:r>
          </w:p>
          <w:p w:rsidR="00472D28" w:rsidRPr="00C859EB" w:rsidRDefault="00C859EB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59E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Губернатора Саратовской области от 25.09.2015 N 714-р "О составе Межотраслевого </w:t>
            </w:r>
            <w:r w:rsidRPr="00C85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потребителей по вопросам деятельности субъектов естественных монополий при Губернаторе области"</w:t>
            </w:r>
            <w:r w:rsidRPr="00C859E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9EB" w:rsidRPr="00C859EB" w:rsidRDefault="00C859EB" w:rsidP="00C44F1D">
            <w:pPr>
              <w:spacing w:after="0" w:line="24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85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 целью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Саратовской области на сайте министерства экономического развития и инвестиционной политики </w:t>
            </w:r>
            <w:r w:rsidRPr="00C85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Саратовской области, уполномоченного органа по содействию развитию конкуренции создан раздел «Содействие развитию конкуренции» </w:t>
            </w:r>
            <w:hyperlink r:id="rId6" w:tgtFrame="_blank" w:history="1">
              <w:r w:rsidRPr="00C859EB">
                <w:rPr>
                  <w:rFonts w:ascii="Times New Roman" w:eastAsia="Times New Roman" w:hAnsi="Times New Roman" w:cs="Times New Roman"/>
                  <w:color w:val="0182C3"/>
                  <w:sz w:val="24"/>
                  <w:szCs w:val="24"/>
                  <w:u w:val="single"/>
                  <w:bdr w:val="none" w:sz="0" w:space="0" w:color="auto" w:frame="1"/>
                </w:rPr>
                <w:t>http://saratov.gov.ru/gov/auth/mineconom/SRK/</w:t>
              </w:r>
            </w:hyperlink>
            <w:r w:rsidRPr="00C85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 инвестиционном портале Саратовской области размещен баннер</w:t>
            </w:r>
            <w:proofErr w:type="gramEnd"/>
            <w:r w:rsidRPr="00C85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«Содействие развитию конкуренции»</w:t>
            </w:r>
            <w:hyperlink r:id="rId7" w:tgtFrame="_blank" w:history="1">
              <w:r w:rsidRPr="00C859EB">
                <w:rPr>
                  <w:rFonts w:ascii="Times New Roman" w:eastAsia="Times New Roman" w:hAnsi="Times New Roman" w:cs="Times New Roman"/>
                  <w:color w:val="0182C3"/>
                  <w:sz w:val="24"/>
                  <w:szCs w:val="24"/>
                  <w:u w:val="single"/>
                  <w:bdr w:val="none" w:sz="0" w:space="0" w:color="auto" w:frame="1"/>
                </w:rPr>
                <w:t>http://invest.saratov.gov.ru/</w:t>
              </w:r>
            </w:hyperlink>
          </w:p>
          <w:p w:rsidR="00472D28" w:rsidRPr="00C859EB" w:rsidRDefault="00472D28" w:rsidP="00C859EB">
            <w:pPr>
              <w:tabs>
                <w:tab w:val="num" w:pos="163"/>
              </w:tabs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540" w:rsidRPr="002F2540" w:rsidTr="009B0EA2">
        <w:trPr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2540" w:rsidRPr="002F2540" w:rsidRDefault="002F2540" w:rsidP="002F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Pr="002F2540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 xml:space="preserve">Постановление Правительства области от 9 марта 2017 года № 102-П «О формировании ежегодного </w:t>
              </w:r>
              <w:proofErr w:type="gramStart"/>
              <w:r w:rsidRPr="002F2540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р</w:t>
              </w:r>
              <w:proofErr w:type="gramEnd"/>
            </w:hyperlink>
            <w:hyperlink r:id="rId9" w:history="1">
              <w:r w:rsidRPr="002F2540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 xml:space="preserve">ейтинга органов </w:t>
              </w:r>
              <w:r w:rsidRPr="002F2540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lastRenderedPageBreak/>
                <w:t>местного самоуправления муниципальных образований Саратовской области в части их деятельности по содействию развитию конкуренции и обеспечен</w:t>
              </w:r>
            </w:hyperlink>
            <w:hyperlink r:id="rId10" w:history="1">
              <w:r w:rsidRPr="002F2540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ию условий для благоприятного инвестиционного климата»</w:t>
              </w:r>
            </w:hyperlink>
          </w:p>
          <w:p w:rsidR="002F2540" w:rsidRPr="002F2540" w:rsidRDefault="002F2540" w:rsidP="002F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2540" w:rsidRPr="002F2540" w:rsidRDefault="002F2540" w:rsidP="002F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Pr="002F2540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Постановление Правительства Саратовской области от 2 октября 2017 года N 503-П</w:t>
              </w:r>
              <w:proofErr w:type="gramStart"/>
              <w:r w:rsidRPr="002F2540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«О</w:t>
              </w:r>
              <w:proofErr w:type="gramEnd"/>
              <w:r w:rsidRPr="002F2540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 xml:space="preserve"> внесении изменений в постановление Правительства Саратовской области  от 9 марта 2017 года N 102-П»</w:t>
              </w:r>
            </w:hyperlink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2540" w:rsidRPr="002F2540" w:rsidRDefault="002F2540" w:rsidP="00514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2540" w:rsidRPr="002F2540" w:rsidRDefault="002F2540" w:rsidP="00514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2" w:history="1">
              <w:r w:rsidRPr="002F2540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 xml:space="preserve">Распоряжение Губернатора Саратовской области от 7 марта 2017 года № 169-р «О внесении изменений в распоряжение Губернатора </w:t>
              </w:r>
              <w:r w:rsidRPr="002F2540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lastRenderedPageBreak/>
                <w:t>Саратовской области 31 декабря 2015 года № 1095-р»</w:t>
              </w:r>
            </w:hyperlink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2540" w:rsidRPr="004B758F" w:rsidRDefault="004B758F" w:rsidP="00703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3" w:history="1">
              <w:r w:rsidRPr="004B758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Постановление </w:t>
              </w:r>
            </w:hyperlink>
            <w:hyperlink r:id="rId14" w:history="1">
              <w:r w:rsidRPr="004B758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Губернатора Саратовской области от 7 марта 2017 года № 46 «О внесении изменений в постановление  </w:t>
              </w:r>
              <w:r w:rsidRPr="004B758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lastRenderedPageBreak/>
                <w:t>Губернатора Саратовской области от 4 марта 2016 года № 56»</w:t>
              </w:r>
            </w:hyperlink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2540" w:rsidRPr="004B758F" w:rsidRDefault="004B758F" w:rsidP="00703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5" w:history="1">
              <w:r w:rsidRPr="004B758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 xml:space="preserve">Мониторинг состояния и развития конкурентной среды на рынках товаров, работ и услуг Саратовской области (2017 </w:t>
              </w:r>
              <w:r w:rsidRPr="004B758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lastRenderedPageBreak/>
                <w:t>год)</w:t>
              </w:r>
            </w:hyperlink>
            <w:r w:rsidRPr="004B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(https://saratov.gov.ru/gov/auth/mineconom/SRK/Konk_mon_2017.pdf)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2540" w:rsidRPr="002F2540" w:rsidRDefault="002F2540" w:rsidP="00C85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2540" w:rsidRPr="002F2540" w:rsidRDefault="002F2540" w:rsidP="00C44F1D">
            <w:pPr>
              <w:spacing w:after="0" w:line="240" w:lineRule="auto"/>
              <w:ind w:left="23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декабря</w:t>
            </w:r>
            <w:r w:rsidRPr="002F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 года</w:t>
            </w:r>
            <w:r w:rsidRPr="002F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площадке ГУП </w:t>
            </w:r>
            <w:proofErr w:type="gramStart"/>
            <w:r w:rsidRPr="002F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2F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«Бизнес-инкубатор Саратовской области» состоялись обучающие мероприятия для </w:t>
            </w:r>
            <w:r w:rsidRPr="002F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представителей органов местного самоуправления по вопросам внедрения Стандарта развития конкуренции в субъектах Российской Федерации. В обучении приняли участие </w:t>
            </w:r>
            <w:hyperlink r:id="rId16" w:history="1">
              <w:r w:rsidRPr="002F2540">
                <w:rPr>
                  <w:rStyle w:val="a3"/>
                  <w:rFonts w:ascii="Times New Roman" w:hAnsi="Times New Roman" w:cs="Times New Roman"/>
                  <w:color w:val="0182C3"/>
                  <w:sz w:val="24"/>
                  <w:szCs w:val="24"/>
                  <w:bdr w:val="none" w:sz="0" w:space="0" w:color="auto" w:frame="1"/>
                </w:rPr>
                <w:t>31 представитель</w:t>
              </w:r>
            </w:hyperlink>
            <w:r w:rsidRPr="002F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из 22 муниципальных районов области и города Саратова (</w:t>
            </w:r>
            <w:hyperlink r:id="rId17" w:tgtFrame="_blank" w:history="1">
              <w:r w:rsidRPr="002F2540">
                <w:rPr>
                  <w:rStyle w:val="a3"/>
                  <w:rFonts w:ascii="Times New Roman" w:hAnsi="Times New Roman" w:cs="Times New Roman"/>
                  <w:color w:val="0182C3"/>
                  <w:sz w:val="24"/>
                  <w:szCs w:val="24"/>
                  <w:bdr w:val="none" w:sz="0" w:space="0" w:color="auto" w:frame="1"/>
                </w:rPr>
                <w:t>http://saratov-bis.ru/news/2017-12-18-000000-1</w:t>
              </w:r>
            </w:hyperlink>
            <w:r w:rsidRPr="002F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F2540" w:rsidRPr="002F2540" w:rsidRDefault="002F2540" w:rsidP="00C44F1D">
            <w:pPr>
              <w:spacing w:after="0" w:line="240" w:lineRule="auto"/>
              <w:ind w:left="23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2540" w:rsidRPr="002F2540" w:rsidRDefault="002F2540" w:rsidP="00C44F1D">
            <w:pPr>
              <w:spacing w:after="0" w:line="24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декабря на площадке МАУ «Бизнес-инкубатор </w:t>
            </w:r>
            <w:proofErr w:type="spellStart"/>
            <w:r w:rsidRPr="002F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Балаковского</w:t>
            </w:r>
            <w:proofErr w:type="spellEnd"/>
            <w:r w:rsidRPr="002F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района» состоялись обучающие мероприятия для представителей </w:t>
            </w:r>
            <w:r w:rsidRPr="002F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органов местного самоуправления по вопросам внедрения Стандарта развития конкуренции в субъектах Российской Федерации. В обучении приняли участие </w:t>
            </w:r>
            <w:hyperlink r:id="rId18" w:history="1">
              <w:r w:rsidRPr="002F2540">
                <w:rPr>
                  <w:rStyle w:val="a3"/>
                  <w:rFonts w:ascii="Times New Roman" w:hAnsi="Times New Roman" w:cs="Times New Roman"/>
                  <w:color w:val="0182C3"/>
                  <w:sz w:val="24"/>
                  <w:szCs w:val="24"/>
                  <w:bdr w:val="none" w:sz="0" w:space="0" w:color="auto" w:frame="1"/>
                </w:rPr>
                <w:t>15 представителей</w:t>
              </w:r>
            </w:hyperlink>
            <w:r w:rsidRPr="002F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10 муниципальных районов области (</w:t>
            </w:r>
            <w:hyperlink r:id="rId19" w:tgtFrame="_blank" w:history="1">
              <w:r w:rsidRPr="002F2540">
                <w:rPr>
                  <w:rStyle w:val="a3"/>
                  <w:rFonts w:ascii="Times New Roman" w:hAnsi="Times New Roman" w:cs="Times New Roman"/>
                  <w:color w:val="0182C3"/>
                  <w:sz w:val="24"/>
                  <w:szCs w:val="24"/>
                  <w:bdr w:val="none" w:sz="0" w:space="0" w:color="auto" w:frame="1"/>
                </w:rPr>
                <w:t>http://www.balakovo-bi.ru/news/695/</w:t>
              </w:r>
            </w:hyperlink>
            <w:r w:rsidRPr="002F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9B0EA2" w:rsidRPr="002F2540" w:rsidRDefault="009B0EA2" w:rsidP="009B0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B0EA2" w:rsidRPr="002F2540" w:rsidSect="009B0EA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1242"/>
    <w:multiLevelType w:val="multilevel"/>
    <w:tmpl w:val="1ECCCA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A2"/>
    <w:rsid w:val="001F5F1B"/>
    <w:rsid w:val="002F2540"/>
    <w:rsid w:val="00472D28"/>
    <w:rsid w:val="004B758F"/>
    <w:rsid w:val="0051493C"/>
    <w:rsid w:val="00601673"/>
    <w:rsid w:val="007035C0"/>
    <w:rsid w:val="00895262"/>
    <w:rsid w:val="009B0EA2"/>
    <w:rsid w:val="00BC4FD3"/>
    <w:rsid w:val="00C44F1D"/>
    <w:rsid w:val="00C8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59EB"/>
    <w:rPr>
      <w:color w:val="0000FF"/>
      <w:u w:val="single"/>
    </w:rPr>
  </w:style>
  <w:style w:type="paragraph" w:customStyle="1" w:styleId="ConsPlusTitle">
    <w:name w:val="ConsPlusTitle"/>
    <w:uiPriority w:val="99"/>
    <w:rsid w:val="00C859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59EB"/>
    <w:rPr>
      <w:color w:val="0000FF"/>
      <w:u w:val="single"/>
    </w:rPr>
  </w:style>
  <w:style w:type="paragraph" w:customStyle="1" w:styleId="ConsPlusTitle">
    <w:name w:val="ConsPlusTitle"/>
    <w:uiPriority w:val="99"/>
    <w:rsid w:val="00C859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ratov.gov.ru/gov/auth/mineconom/SRK/PPSO_102_2017.pdf" TargetMode="External"/><Relationship Id="rId13" Type="http://schemas.openxmlformats.org/officeDocument/2006/relationships/hyperlink" Target="https://saratov.gov.ru/gov/auth/mineconom/SRK/PGSO_2017_46.pdf" TargetMode="External"/><Relationship Id="rId18" Type="http://schemas.openxmlformats.org/officeDocument/2006/relationships/hyperlink" Target="https://saratov.gov.ru/gov/auth/mineconom/SRK/SRK_BMR-list.PD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invest.saratov.gov.ru/" TargetMode="External"/><Relationship Id="rId12" Type="http://schemas.openxmlformats.org/officeDocument/2006/relationships/hyperlink" Target="https://saratov.gov.ru/gov/auth/mineconom/SRK/RGSO_2017_169.pdf" TargetMode="External"/><Relationship Id="rId17" Type="http://schemas.openxmlformats.org/officeDocument/2006/relationships/hyperlink" Target="http://saratov-bis.ru/news/2017-12-18-000000-1" TargetMode="External"/><Relationship Id="rId2" Type="http://schemas.openxmlformats.org/officeDocument/2006/relationships/styles" Target="styles.xml"/><Relationship Id="rId16" Type="http://schemas.openxmlformats.org/officeDocument/2006/relationships/hyperlink" Target="https://saratov.gov.ru/gov/auth/mineconom/SRK/SRK_Sar-list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aratov.gov.ru/gov/auth/mineconom/SRK/" TargetMode="External"/><Relationship Id="rId11" Type="http://schemas.openxmlformats.org/officeDocument/2006/relationships/hyperlink" Target="https://saratov.gov.ru/gov/auth/mineconom/SRK/PPSO_503_201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aratov.gov.ru/gov/auth/mineconom/SRK/Konk_mon_2017.pdf" TargetMode="External"/><Relationship Id="rId10" Type="http://schemas.openxmlformats.org/officeDocument/2006/relationships/hyperlink" Target="https://saratov.gov.ru/gov/auth/mineconom/SRK/PPSO_102_2017.pdf" TargetMode="External"/><Relationship Id="rId19" Type="http://schemas.openxmlformats.org/officeDocument/2006/relationships/hyperlink" Target="http://www.balakovo-bi.ru/news/69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ratov.gov.ru/gov/auth/mineconom/SRK/PPSO_102_2017.pdf" TargetMode="External"/><Relationship Id="rId14" Type="http://schemas.openxmlformats.org/officeDocument/2006/relationships/hyperlink" Target="https://saratov.gov.ru/gov/auth/mineconom/SRK/PGSO_2017_4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Ирина Александровна</dc:creator>
  <cp:lastModifiedBy>Кулеватова Юлия</cp:lastModifiedBy>
  <cp:revision>2</cp:revision>
  <cp:lastPrinted>2017-12-29T12:46:00Z</cp:lastPrinted>
  <dcterms:created xsi:type="dcterms:W3CDTF">2017-12-29T12:47:00Z</dcterms:created>
  <dcterms:modified xsi:type="dcterms:W3CDTF">2017-12-29T12:47:00Z</dcterms:modified>
</cp:coreProperties>
</file>